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62726524" w:rsidR="00877982" w:rsidRPr="00810FED" w:rsidRDefault="005D53AF"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Sunday,</w:t>
      </w:r>
      <w:r w:rsidR="00877982" w:rsidRPr="00810FED">
        <w:rPr>
          <w:rFonts w:ascii="Times New Roman" w:eastAsia="Edwardian Script ITC" w:hAnsi="Times New Roman" w:cs="Times New Roman"/>
          <w:b/>
          <w:bCs/>
          <w:iCs/>
          <w:sz w:val="28"/>
          <w:szCs w:val="28"/>
          <w:lang w:val="de-DE"/>
        </w:rPr>
        <w:t xml:space="preserve"> </w:t>
      </w:r>
      <w:r w:rsidR="00AB526E">
        <w:rPr>
          <w:rFonts w:ascii="Times New Roman" w:eastAsia="Edwardian Script ITC" w:hAnsi="Times New Roman" w:cs="Times New Roman"/>
          <w:b/>
          <w:bCs/>
          <w:iCs/>
          <w:sz w:val="28"/>
          <w:szCs w:val="28"/>
          <w:lang w:val="de-DE"/>
        </w:rPr>
        <w:t>November</w:t>
      </w:r>
      <w:r w:rsidR="00CA62C9">
        <w:rPr>
          <w:rFonts w:ascii="Times New Roman" w:eastAsia="Edwardian Script ITC" w:hAnsi="Times New Roman" w:cs="Times New Roman"/>
          <w:b/>
          <w:bCs/>
          <w:iCs/>
          <w:sz w:val="28"/>
          <w:szCs w:val="28"/>
          <w:lang w:val="de-DE"/>
        </w:rPr>
        <w:t xml:space="preserve"> </w:t>
      </w:r>
      <w:r w:rsidR="000A0D7F">
        <w:rPr>
          <w:rFonts w:ascii="Times New Roman" w:eastAsia="Edwardian Script ITC" w:hAnsi="Times New Roman" w:cs="Times New Roman"/>
          <w:b/>
          <w:bCs/>
          <w:iCs/>
          <w:sz w:val="28"/>
          <w:szCs w:val="28"/>
          <w:lang w:val="de-DE"/>
        </w:rPr>
        <w:t>16</w:t>
      </w:r>
      <w:r w:rsidR="0066489F" w:rsidRPr="00810FED">
        <w:rPr>
          <w:rFonts w:ascii="Times New Roman" w:eastAsia="Edwardian Script ITC" w:hAnsi="Times New Roman" w:cs="Times New Roman"/>
          <w:b/>
          <w:bCs/>
          <w:iCs/>
          <w:sz w:val="28"/>
          <w:szCs w:val="28"/>
          <w:lang w:val="de-DE"/>
        </w:rPr>
        <w:t>,</w:t>
      </w:r>
      <w:r w:rsidR="001877F3" w:rsidRPr="00810FED">
        <w:rPr>
          <w:rFonts w:ascii="Times New Roman" w:eastAsia="Edwardian Script ITC" w:hAnsi="Times New Roman" w:cs="Times New Roman"/>
          <w:b/>
          <w:bCs/>
          <w:iCs/>
          <w:sz w:val="28"/>
          <w:szCs w:val="28"/>
          <w:lang w:val="de-DE"/>
        </w:rPr>
        <w:t xml:space="preserve"> </w:t>
      </w:r>
      <w:r w:rsidR="00877982" w:rsidRPr="00810FED">
        <w:rPr>
          <w:rFonts w:ascii="Times New Roman" w:eastAsia="Edwardian Script ITC" w:hAnsi="Times New Roman" w:cs="Times New Roman"/>
          <w:b/>
          <w:bCs/>
          <w:iCs/>
          <w:sz w:val="28"/>
          <w:szCs w:val="28"/>
          <w:lang w:val="de-DE"/>
        </w:rPr>
        <w:t>202</w:t>
      </w:r>
      <w:r w:rsidR="0066489F" w:rsidRPr="00810FED">
        <w:rPr>
          <w:rFonts w:ascii="Times New Roman" w:eastAsia="Edwardian Script ITC" w:hAnsi="Times New Roman" w:cs="Times New Roman"/>
          <w:b/>
          <w:bCs/>
          <w:iCs/>
          <w:sz w:val="28"/>
          <w:szCs w:val="28"/>
          <w:lang w:val="de-DE"/>
        </w:rPr>
        <w:t>5</w:t>
      </w:r>
    </w:p>
    <w:p w14:paraId="74B2228C" w14:textId="725F4895" w:rsidR="00BD3E59" w:rsidRPr="00810FED"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Liturgist:</w:t>
      </w:r>
      <w:r w:rsidR="00025389" w:rsidRPr="00810FED">
        <w:rPr>
          <w:rFonts w:ascii="Times New Roman" w:eastAsia="Edwardian Script ITC" w:hAnsi="Times New Roman" w:cs="Times New Roman"/>
          <w:b/>
          <w:bCs/>
          <w:iCs/>
          <w:sz w:val="28"/>
          <w:szCs w:val="28"/>
        </w:rPr>
        <w:t xml:space="preserve"> </w:t>
      </w:r>
      <w:bookmarkStart w:id="0" w:name="_Hlk212814278"/>
      <w:r w:rsidR="00B343A0">
        <w:rPr>
          <w:rFonts w:ascii="Times New Roman" w:eastAsia="Edwardian Script ITC" w:hAnsi="Times New Roman" w:cs="Times New Roman"/>
          <w:b/>
          <w:bCs/>
          <w:iCs/>
          <w:sz w:val="28"/>
          <w:szCs w:val="28"/>
        </w:rPr>
        <w:t xml:space="preserve">Sis. </w:t>
      </w:r>
      <w:bookmarkStart w:id="1" w:name="_Hlk213844126"/>
      <w:bookmarkEnd w:id="0"/>
      <w:r w:rsidR="00083E87">
        <w:rPr>
          <w:rFonts w:ascii="Times New Roman" w:eastAsia="Edwardian Script ITC" w:hAnsi="Times New Roman" w:cs="Times New Roman"/>
          <w:b/>
          <w:bCs/>
          <w:iCs/>
          <w:sz w:val="28"/>
          <w:szCs w:val="28"/>
        </w:rPr>
        <w:t>Mayleen Fredrick</w:t>
      </w:r>
      <w:bookmarkEnd w:id="1"/>
    </w:p>
    <w:p w14:paraId="70E442ED" w14:textId="687664E4"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Media Team: Tynisa Caesar, Sanville Vernon, Barnet Moriah</w:t>
      </w:r>
    </w:p>
    <w:p w14:paraId="7FE877DA" w14:textId="77777777"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Praise Team: Alana Chang, LaTanya Davis, Hugh Fletcher</w:t>
      </w:r>
    </w:p>
    <w:p w14:paraId="144AECD8" w14:textId="77777777"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810FED">
        <w:rPr>
          <w:rFonts w:ascii="Times New Roman" w:eastAsia="Edwardian Script ITC" w:hAnsi="Times New Roman" w:cs="Times New Roman"/>
          <w:b/>
          <w:bCs/>
          <w:iCs/>
          <w:sz w:val="28"/>
          <w:szCs w:val="28"/>
        </w:rPr>
        <w:t>Pastor: Dr. Andrea Smith</w:t>
      </w:r>
      <w:r w:rsidR="006C6301" w:rsidRPr="00810FED">
        <w:rPr>
          <w:rFonts w:ascii="Times New Roman" w:eastAsia="Edwardian Script ITC" w:hAnsi="Times New Roman" w:cs="Times New Roman"/>
          <w:b/>
          <w:bCs/>
          <w:iCs/>
          <w:sz w:val="28"/>
          <w:szCs w:val="28"/>
        </w:rPr>
        <w:t xml:space="preserve"> </w:t>
      </w:r>
    </w:p>
    <w:p w14:paraId="52A9C937" w14:textId="77777777" w:rsidR="00222448" w:rsidRPr="00810FED" w:rsidRDefault="00222448" w:rsidP="004A7C3A">
      <w:pPr>
        <w:rPr>
          <w:b/>
          <w:sz w:val="28"/>
          <w:szCs w:val="28"/>
        </w:rPr>
      </w:pPr>
    </w:p>
    <w:p w14:paraId="4E0432A8" w14:textId="77777777" w:rsidR="00222448" w:rsidRDefault="00222448" w:rsidP="004A7C3A">
      <w:pPr>
        <w:rPr>
          <w:b/>
          <w:sz w:val="28"/>
          <w:szCs w:val="28"/>
        </w:rPr>
      </w:pPr>
    </w:p>
    <w:p w14:paraId="21421BE9" w14:textId="56993146" w:rsidR="00BD3E59" w:rsidRPr="004A7C3A" w:rsidRDefault="003027FF" w:rsidP="004A7C3A">
      <w:pPr>
        <w:rPr>
          <w:b/>
          <w:sz w:val="28"/>
          <w:szCs w:val="28"/>
        </w:rPr>
      </w:pPr>
      <w:r w:rsidRPr="004A7C3A">
        <w:rPr>
          <w:b/>
          <w:sz w:val="28"/>
          <w:szCs w:val="28"/>
        </w:rPr>
        <w:t>PRELUDE</w:t>
      </w:r>
      <w:r w:rsidR="00BD3E59" w:rsidRPr="004A7C3A">
        <w:rPr>
          <w:b/>
          <w:sz w:val="28"/>
          <w:szCs w:val="28"/>
        </w:rPr>
        <w:t xml:space="preserve">:                 </w:t>
      </w:r>
      <w:r w:rsidR="00A87185">
        <w:rPr>
          <w:b/>
          <w:sz w:val="28"/>
          <w:szCs w:val="28"/>
        </w:rPr>
        <w:t xml:space="preserve">                         </w:t>
      </w:r>
      <w:r w:rsidR="00BD3E59" w:rsidRPr="004A7C3A">
        <w:rPr>
          <w:b/>
          <w:sz w:val="28"/>
          <w:szCs w:val="28"/>
        </w:rPr>
        <w:t xml:space="preserve">                               </w:t>
      </w:r>
      <w:r w:rsidR="00E24F6E">
        <w:rPr>
          <w:b/>
          <w:sz w:val="28"/>
          <w:szCs w:val="28"/>
        </w:rPr>
        <w:t xml:space="preserve"> </w:t>
      </w:r>
      <w:r w:rsidR="00BD3E59" w:rsidRPr="004A7C3A">
        <w:rPr>
          <w:b/>
          <w:sz w:val="28"/>
          <w:szCs w:val="28"/>
        </w:rPr>
        <w:t xml:space="preserve">  Organist Daniel Jean</w:t>
      </w:r>
    </w:p>
    <w:p w14:paraId="1B7C7129" w14:textId="77777777" w:rsidR="00BD3E59" w:rsidRPr="004A7C3A" w:rsidRDefault="00BD3E59" w:rsidP="004A7C3A">
      <w:pPr>
        <w:spacing w:line="276" w:lineRule="auto"/>
        <w:rPr>
          <w:rFonts w:eastAsia="Times New Roman"/>
          <w:b/>
          <w:bCs/>
          <w:sz w:val="28"/>
          <w:szCs w:val="28"/>
        </w:rPr>
      </w:pPr>
    </w:p>
    <w:p w14:paraId="61A03BE4" w14:textId="1B0E6F6D" w:rsidR="00194EFC"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4A7C3A">
        <w:rPr>
          <w:b/>
          <w:bCs/>
          <w:sz w:val="28"/>
          <w:szCs w:val="28"/>
        </w:rPr>
        <w:t>WELCOME</w:t>
      </w:r>
      <w:r>
        <w:rPr>
          <w:b/>
          <w:bCs/>
          <w:sz w:val="28"/>
          <w:szCs w:val="28"/>
        </w:rPr>
        <w:t>:</w:t>
      </w:r>
      <w:r w:rsidR="00BD3E59" w:rsidRPr="004A7C3A">
        <w:rPr>
          <w:b/>
          <w:bCs/>
          <w:sz w:val="28"/>
          <w:szCs w:val="28"/>
        </w:rPr>
        <w:t xml:space="preserve">  </w:t>
      </w:r>
      <w:r w:rsidR="00B665A2" w:rsidRPr="004A7C3A">
        <w:rPr>
          <w:b/>
          <w:bCs/>
          <w:sz w:val="28"/>
          <w:szCs w:val="28"/>
        </w:rPr>
        <w:t xml:space="preserve">   </w:t>
      </w:r>
      <w:r w:rsidR="004A7C3A">
        <w:rPr>
          <w:b/>
          <w:bCs/>
          <w:sz w:val="28"/>
          <w:szCs w:val="28"/>
        </w:rPr>
        <w:t xml:space="preserve">  </w:t>
      </w:r>
      <w:r w:rsidR="00B665A2" w:rsidRPr="004A7C3A">
        <w:rPr>
          <w:b/>
          <w:bCs/>
          <w:sz w:val="28"/>
          <w:szCs w:val="28"/>
        </w:rPr>
        <w:t xml:space="preserve">                                        </w:t>
      </w:r>
      <w:r>
        <w:rPr>
          <w:b/>
          <w:bCs/>
          <w:sz w:val="28"/>
          <w:szCs w:val="28"/>
        </w:rPr>
        <w:t xml:space="preserve">     </w:t>
      </w:r>
      <w:r w:rsidR="00B665A2" w:rsidRPr="004A7C3A">
        <w:rPr>
          <w:b/>
          <w:bCs/>
          <w:sz w:val="28"/>
          <w:szCs w:val="28"/>
        </w:rPr>
        <w:t xml:space="preserve">              </w:t>
      </w:r>
      <w:r w:rsidR="00C461B8">
        <w:rPr>
          <w:b/>
          <w:bCs/>
          <w:sz w:val="28"/>
          <w:szCs w:val="28"/>
        </w:rPr>
        <w:t xml:space="preserve"> </w:t>
      </w:r>
      <w:r w:rsidR="00437CA5">
        <w:rPr>
          <w:b/>
          <w:bCs/>
          <w:sz w:val="28"/>
          <w:szCs w:val="28"/>
        </w:rPr>
        <w:t xml:space="preserve">  </w:t>
      </w:r>
      <w:r w:rsidR="00BB1193">
        <w:rPr>
          <w:b/>
          <w:bCs/>
          <w:sz w:val="28"/>
          <w:szCs w:val="28"/>
        </w:rPr>
        <w:t xml:space="preserve"> </w:t>
      </w:r>
      <w:r w:rsidR="00E24F6E">
        <w:rPr>
          <w:b/>
          <w:bCs/>
          <w:sz w:val="28"/>
          <w:szCs w:val="28"/>
        </w:rPr>
        <w:t xml:space="preserve">  </w:t>
      </w:r>
      <w:r w:rsidR="00B343A0" w:rsidRPr="00B343A0">
        <w:rPr>
          <w:b/>
          <w:bCs/>
          <w:iCs/>
          <w:sz w:val="28"/>
          <w:szCs w:val="28"/>
        </w:rPr>
        <w:t xml:space="preserve">Sis. </w:t>
      </w:r>
      <w:r w:rsidR="00083E87" w:rsidRPr="00083E87">
        <w:rPr>
          <w:b/>
          <w:bCs/>
          <w:iCs/>
          <w:sz w:val="28"/>
          <w:szCs w:val="28"/>
        </w:rPr>
        <w:t>Mayleen Fredrick</w:t>
      </w:r>
      <w:r w:rsidR="002C24CD">
        <w:rPr>
          <w:b/>
          <w:bCs/>
          <w:sz w:val="28"/>
          <w:szCs w:val="28"/>
        </w:rPr>
        <w:t xml:space="preserve">    </w:t>
      </w:r>
    </w:p>
    <w:p w14:paraId="6F88FDC3" w14:textId="77777777" w:rsidR="00194EFC"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A7C3A">
        <w:rPr>
          <w:b/>
          <w:bCs/>
          <w:sz w:val="28"/>
          <w:szCs w:val="28"/>
        </w:rPr>
        <w:t>*CALL TO WORSHIP:</w:t>
      </w:r>
    </w:p>
    <w:p w14:paraId="0986AB63" w14:textId="6B15C2B8" w:rsidR="00C96684"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0E16960" w14:textId="0C7975A5" w:rsidR="000A0305" w:rsidRPr="000A0D7F" w:rsidRDefault="0010456D" w:rsidP="007124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sidRPr="0010456D">
        <w:rPr>
          <w:rFonts w:eastAsia="Times New Roman"/>
          <w:color w:val="343434"/>
          <w:sz w:val="28"/>
          <w:szCs w:val="28"/>
          <w:bdr w:val="none" w:sz="0" w:space="0" w:color="auto"/>
        </w:rPr>
        <w:t>L:</w:t>
      </w:r>
      <w:r w:rsidR="00E157DD">
        <w:rPr>
          <w:rFonts w:eastAsia="Times New Roman"/>
          <w:color w:val="343434"/>
          <w:sz w:val="28"/>
          <w:szCs w:val="28"/>
          <w:bdr w:val="none" w:sz="0" w:space="0" w:color="auto"/>
        </w:rPr>
        <w:t xml:space="preserve"> </w:t>
      </w:r>
      <w:r w:rsidR="000A0D7F" w:rsidRPr="000A0D7F">
        <w:rPr>
          <w:rFonts w:eastAsia="Times New Roman"/>
          <w:bCs/>
          <w:color w:val="343434"/>
          <w:sz w:val="28"/>
          <w:szCs w:val="28"/>
          <w:bdr w:val="none" w:sz="0" w:space="0" w:color="auto"/>
        </w:rPr>
        <w:t>Celebrate and rejoice, all you people of Christ,</w:t>
      </w:r>
    </w:p>
    <w:p w14:paraId="585D54BD" w14:textId="47B778FE" w:rsidR="00F316C8" w:rsidRPr="005B03C2" w:rsidRDefault="000A0D7F" w:rsidP="00E157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r w:rsidRPr="000A0D7F">
        <w:rPr>
          <w:rFonts w:eastAsia="Times New Roman"/>
          <w:b/>
          <w:bCs/>
          <w:color w:val="343434"/>
          <w:sz w:val="28"/>
          <w:szCs w:val="28"/>
          <w:bdr w:val="none" w:sz="0" w:space="0" w:color="auto"/>
        </w:rPr>
        <w:t>Women: For the Lord our God is doing a new thing!</w:t>
      </w:r>
    </w:p>
    <w:p w14:paraId="6E534DAE" w14:textId="492DEF3A" w:rsidR="00760A0B"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Men: The old order is gone,</w:t>
      </w:r>
    </w:p>
    <w:p w14:paraId="3724A5A1" w14:textId="0EC9D724" w:rsidR="00AB526E" w:rsidRPr="00AB526E"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0A0D7F">
        <w:rPr>
          <w:rFonts w:eastAsia="Times New Roman"/>
          <w:b/>
          <w:bCs/>
          <w:color w:val="343434"/>
          <w:sz w:val="28"/>
          <w:szCs w:val="28"/>
          <w:bdr w:val="none" w:sz="0" w:space="0" w:color="auto" w:frame="1"/>
        </w:rPr>
        <w:t xml:space="preserve">All: </w:t>
      </w:r>
      <w:r w:rsidR="007D0FC8">
        <w:rPr>
          <w:rFonts w:eastAsia="Times New Roman"/>
          <w:b/>
          <w:bCs/>
          <w:color w:val="343434"/>
          <w:sz w:val="28"/>
          <w:szCs w:val="28"/>
          <w:bdr w:val="none" w:sz="0" w:space="0" w:color="auto" w:frame="1"/>
        </w:rPr>
        <w:t>E</w:t>
      </w:r>
      <w:r w:rsidRPr="000A0D7F">
        <w:rPr>
          <w:rFonts w:eastAsia="Times New Roman"/>
          <w:b/>
          <w:bCs/>
          <w:color w:val="343434"/>
          <w:sz w:val="28"/>
          <w:szCs w:val="28"/>
          <w:bdr w:val="none" w:sz="0" w:space="0" w:color="auto" w:frame="1"/>
        </w:rPr>
        <w:t>verything is new!</w:t>
      </w:r>
    </w:p>
    <w:p w14:paraId="27A62857" w14:textId="77777777" w:rsidR="00AB526E" w:rsidRDefault="00AB526E"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B919B7F" w14:textId="1AA9F935" w:rsidR="00AB526E" w:rsidRPr="00AB526E" w:rsidRDefault="00AB526E"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AB526E">
        <w:rPr>
          <w:rFonts w:eastAsia="Times New Roman"/>
          <w:bCs/>
          <w:color w:val="343434"/>
          <w:sz w:val="28"/>
          <w:szCs w:val="28"/>
          <w:bdr w:val="none" w:sz="0" w:space="0" w:color="auto" w:frame="1"/>
        </w:rPr>
        <w:t xml:space="preserve">L: </w:t>
      </w:r>
      <w:r w:rsidR="000A0D7F" w:rsidRPr="000A0D7F">
        <w:rPr>
          <w:rFonts w:eastAsia="Times New Roman"/>
          <w:bCs/>
          <w:color w:val="343434"/>
          <w:sz w:val="28"/>
          <w:szCs w:val="28"/>
          <w:bdr w:val="none" w:sz="0" w:space="0" w:color="auto" w:frame="1"/>
        </w:rPr>
        <w:t> Illness, disease, crying</w:t>
      </w:r>
      <w:r w:rsidR="000A0D7F">
        <w:rPr>
          <w:rFonts w:eastAsia="Times New Roman"/>
          <w:bCs/>
          <w:color w:val="343434"/>
          <w:sz w:val="28"/>
          <w:szCs w:val="28"/>
          <w:bdr w:val="none" w:sz="0" w:space="0" w:color="auto" w:frame="1"/>
        </w:rPr>
        <w:t>,</w:t>
      </w:r>
      <w:r w:rsidR="000A0D7F" w:rsidRPr="000A0D7F">
        <w:rPr>
          <w:rFonts w:eastAsia="Times New Roman"/>
          <w:bCs/>
          <w:color w:val="343434"/>
          <w:sz w:val="28"/>
          <w:szCs w:val="28"/>
          <w:bdr w:val="none" w:sz="0" w:space="0" w:color="auto" w:frame="1"/>
        </w:rPr>
        <w:t xml:space="preserve"> and mourning,</w:t>
      </w:r>
    </w:p>
    <w:p w14:paraId="2C83F573" w14:textId="14CFF067" w:rsidR="000A0D7F" w:rsidRPr="000A0D7F"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Women</w:t>
      </w:r>
      <w:r>
        <w:rPr>
          <w:rFonts w:eastAsia="Times New Roman"/>
          <w:b/>
          <w:bCs/>
          <w:color w:val="343434"/>
          <w:sz w:val="28"/>
          <w:szCs w:val="28"/>
          <w:bdr w:val="none" w:sz="0" w:space="0" w:color="auto" w:frame="1"/>
        </w:rPr>
        <w:t>:</w:t>
      </w:r>
      <w:r w:rsidRPr="000A0D7F">
        <w:rPr>
          <w:rFonts w:eastAsia="Times New Roman"/>
          <w:b/>
          <w:bCs/>
          <w:color w:val="343434"/>
          <w:sz w:val="28"/>
          <w:szCs w:val="28"/>
          <w:bdr w:val="none" w:sz="0" w:space="0" w:color="auto" w:frame="1"/>
        </w:rPr>
        <w:t xml:space="preserve"> </w:t>
      </w:r>
      <w:r w:rsidR="007D0FC8">
        <w:rPr>
          <w:rFonts w:eastAsia="Times New Roman"/>
          <w:b/>
          <w:bCs/>
          <w:color w:val="343434"/>
          <w:sz w:val="28"/>
          <w:szCs w:val="28"/>
          <w:bdr w:val="none" w:sz="0" w:space="0" w:color="auto" w:frame="1"/>
        </w:rPr>
        <w:t>S</w:t>
      </w:r>
      <w:r w:rsidRPr="000A0D7F">
        <w:rPr>
          <w:rFonts w:eastAsia="Times New Roman"/>
          <w:b/>
          <w:bCs/>
          <w:color w:val="343434"/>
          <w:sz w:val="28"/>
          <w:szCs w:val="28"/>
          <w:bdr w:val="none" w:sz="0" w:space="0" w:color="auto" w:frame="1"/>
        </w:rPr>
        <w:t>hall be as a distant memory!</w:t>
      </w:r>
    </w:p>
    <w:p w14:paraId="5B97352F" w14:textId="26789A8C" w:rsidR="00AB526E"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Men: Hatred and war shall cease from the earth,</w:t>
      </w:r>
    </w:p>
    <w:p w14:paraId="1AE29371" w14:textId="796C0539" w:rsidR="00AB526E"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All: For Christ has risen! Death is defeated!</w:t>
      </w:r>
    </w:p>
    <w:p w14:paraId="1D69CCA9" w14:textId="77777777" w:rsidR="000A0D7F" w:rsidRPr="000A0D7F"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Hallelujah! Jesus lives!</w:t>
      </w:r>
    </w:p>
    <w:p w14:paraId="7EDD3A3F" w14:textId="77777777" w:rsidR="000A0D7F" w:rsidRPr="000A0D7F"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0A0D7F">
        <w:rPr>
          <w:rFonts w:eastAsia="Times New Roman"/>
          <w:b/>
          <w:bCs/>
          <w:color w:val="343434"/>
          <w:sz w:val="28"/>
          <w:szCs w:val="28"/>
          <w:bdr w:val="none" w:sz="0" w:space="0" w:color="auto" w:frame="1"/>
        </w:rPr>
        <w:t>Hallelujah! Amen.</w:t>
      </w:r>
    </w:p>
    <w:p w14:paraId="691E9702" w14:textId="77777777" w:rsidR="000A0D7F"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A8B63A9" w14:textId="77777777" w:rsidR="000A0D7F" w:rsidRPr="00D747D0"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2"/>
          <w:szCs w:val="22"/>
          <w:bdr w:val="none" w:sz="0" w:space="0" w:color="auto" w:frame="1"/>
        </w:rPr>
      </w:pPr>
    </w:p>
    <w:p w14:paraId="51AABB2A" w14:textId="72A75D65"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OPENING HYMN:  </w:t>
      </w:r>
      <w:r w:rsidR="0038791E">
        <w:rPr>
          <w:rFonts w:eastAsia="Times New Roman"/>
          <w:b/>
          <w:bCs/>
          <w:color w:val="343434"/>
          <w:sz w:val="28"/>
          <w:szCs w:val="28"/>
          <w:bdr w:val="none" w:sz="0" w:space="0" w:color="auto" w:frame="1"/>
        </w:rPr>
        <w:t xml:space="preserve">  </w:t>
      </w:r>
      <w:proofErr w:type="gramStart"/>
      <w:r w:rsidR="005054E8">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proofErr w:type="gramEnd"/>
      <w:r w:rsidR="00D50E6E">
        <w:rPr>
          <w:rFonts w:eastAsia="Times New Roman"/>
          <w:b/>
          <w:bCs/>
          <w:color w:val="343434"/>
          <w:sz w:val="28"/>
          <w:szCs w:val="28"/>
          <w:bdr w:val="none" w:sz="0" w:space="0" w:color="auto" w:frame="1"/>
        </w:rPr>
        <w:t xml:space="preserve">This is the Day the Lord Hath </w:t>
      </w:r>
      <w:proofErr w:type="gramStart"/>
      <w:r w:rsidR="00D50E6E">
        <w:rPr>
          <w:rFonts w:eastAsia="Times New Roman"/>
          <w:b/>
          <w:bCs/>
          <w:color w:val="343434"/>
          <w:sz w:val="28"/>
          <w:szCs w:val="28"/>
          <w:bdr w:val="none" w:sz="0" w:space="0" w:color="auto" w:frame="1"/>
        </w:rPr>
        <w:t>Made</w:t>
      </w:r>
      <w:r>
        <w:rPr>
          <w:rFonts w:eastAsia="Times New Roman"/>
          <w:b/>
          <w:bCs/>
          <w:color w:val="343434"/>
          <w:sz w:val="28"/>
          <w:szCs w:val="28"/>
          <w:bdr w:val="none" w:sz="0" w:space="0" w:color="auto" w:frame="1"/>
        </w:rPr>
        <w:t>”</w:t>
      </w:r>
      <w:r w:rsidR="002C24CD">
        <w:rPr>
          <w:rFonts w:eastAsia="Times New Roman"/>
          <w:b/>
          <w:bCs/>
          <w:color w:val="343434"/>
          <w:sz w:val="28"/>
          <w:szCs w:val="28"/>
          <w:bdr w:val="none" w:sz="0" w:space="0" w:color="auto" w:frame="1"/>
        </w:rPr>
        <w:t xml:space="preserve">   </w:t>
      </w:r>
      <w:proofErr w:type="gramEnd"/>
      <w:r w:rsidR="00EF01C5">
        <w:rPr>
          <w:rFonts w:eastAsia="Times New Roman"/>
          <w:b/>
          <w:bCs/>
          <w:color w:val="343434"/>
          <w:sz w:val="28"/>
          <w:szCs w:val="28"/>
          <w:bdr w:val="none" w:sz="0" w:space="0" w:color="auto" w:frame="1"/>
        </w:rPr>
        <w:t xml:space="preserve">  </w:t>
      </w:r>
      <w:r w:rsidR="00D50E6E">
        <w:rPr>
          <w:rFonts w:eastAsia="Times New Roman"/>
          <w:b/>
          <w:bCs/>
          <w:color w:val="343434"/>
          <w:sz w:val="28"/>
          <w:szCs w:val="28"/>
          <w:bdr w:val="none" w:sz="0" w:space="0" w:color="auto" w:frame="1"/>
        </w:rPr>
        <w:t xml:space="preserve"> </w:t>
      </w:r>
      <w:r w:rsidR="0061449E">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UMH</w:t>
      </w:r>
      <w:r w:rsidR="002425F7">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r w:rsidR="00E40CF9">
        <w:rPr>
          <w:rFonts w:eastAsia="Times New Roman"/>
          <w:b/>
          <w:bCs/>
          <w:color w:val="343434"/>
          <w:sz w:val="28"/>
          <w:szCs w:val="28"/>
          <w:bdr w:val="none" w:sz="0" w:space="0" w:color="auto" w:frame="1"/>
        </w:rPr>
        <w:t xml:space="preserve"> </w:t>
      </w:r>
      <w:r w:rsidR="00D50E6E">
        <w:rPr>
          <w:rFonts w:eastAsia="Times New Roman"/>
          <w:b/>
          <w:bCs/>
          <w:color w:val="343434"/>
          <w:sz w:val="28"/>
          <w:szCs w:val="28"/>
          <w:bdr w:val="none" w:sz="0" w:space="0" w:color="auto" w:frame="1"/>
        </w:rPr>
        <w:t>658</w:t>
      </w:r>
    </w:p>
    <w:p w14:paraId="5B9E1182" w14:textId="77777777" w:rsidR="00D747D0" w:rsidRDefault="00D747D0"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7D8E6AA4" w:rsidR="00AB526E" w:rsidRPr="00322759"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Pr>
          <w:rFonts w:eastAsia="Times New Roman"/>
          <w:b/>
          <w:bCs/>
          <w:color w:val="343434"/>
          <w:sz w:val="28"/>
          <w:szCs w:val="28"/>
          <w:bdr w:val="none" w:sz="0" w:space="0" w:color="auto" w:frame="1"/>
        </w:rPr>
        <w:t>OP</w:t>
      </w:r>
      <w:r w:rsidR="00194EFC" w:rsidRPr="00C96684">
        <w:rPr>
          <w:rFonts w:eastAsia="Times New Roman"/>
          <w:b/>
          <w:bCs/>
          <w:color w:val="343434"/>
          <w:sz w:val="28"/>
          <w:szCs w:val="28"/>
          <w:bdr w:val="none" w:sz="0" w:space="0" w:color="auto" w:frame="1"/>
        </w:rPr>
        <w:t>ENING PRAYER:</w:t>
      </w:r>
      <w:r w:rsidR="00194EFC" w:rsidRPr="004A7C3A">
        <w:rPr>
          <w:rFonts w:eastAsia="Times New Roman"/>
          <w:b/>
          <w:bCs/>
          <w:color w:val="343434"/>
          <w:sz w:val="28"/>
          <w:szCs w:val="28"/>
          <w:bdr w:val="none" w:sz="0" w:space="0" w:color="auto" w:frame="1"/>
        </w:rPr>
        <w:t xml:space="preserve">   </w:t>
      </w:r>
    </w:p>
    <w:p w14:paraId="3C2C19BE" w14:textId="4F534ACC" w:rsidR="007D0FC8" w:rsidRPr="007D0FC8" w:rsidRDefault="007D0FC8" w:rsidP="007D0F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525"/>
        <w:textAlignment w:val="baseline"/>
        <w:rPr>
          <w:rFonts w:eastAsia="Times New Roman"/>
          <w:color w:val="343434"/>
          <w:sz w:val="28"/>
          <w:szCs w:val="28"/>
          <w:bdr w:val="none" w:sz="0" w:space="0" w:color="auto"/>
        </w:rPr>
      </w:pPr>
      <w:r w:rsidRPr="007D0FC8">
        <w:rPr>
          <w:rFonts w:eastAsia="Times New Roman"/>
          <w:color w:val="343434"/>
          <w:sz w:val="28"/>
          <w:szCs w:val="28"/>
          <w:bdr w:val="none" w:sz="0" w:space="0" w:color="auto"/>
        </w:rPr>
        <w:t>O God, we are more like the vision in Luke</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than the vision of Isaiah.</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We see wars, hatred, and violence everywhere,</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yet despair of ever stopping them.</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We see oppression, injustice</w:t>
      </w:r>
      <w:r>
        <w:rPr>
          <w:rFonts w:eastAsia="Times New Roman"/>
          <w:color w:val="343434"/>
          <w:sz w:val="28"/>
          <w:szCs w:val="28"/>
          <w:bdr w:val="none" w:sz="0" w:space="0" w:color="auto"/>
        </w:rPr>
        <w:t>,</w:t>
      </w:r>
      <w:r w:rsidRPr="007D0FC8">
        <w:rPr>
          <w:rFonts w:eastAsia="Times New Roman"/>
          <w:color w:val="343434"/>
          <w:sz w:val="28"/>
          <w:szCs w:val="28"/>
          <w:bdr w:val="none" w:sz="0" w:space="0" w:color="auto"/>
        </w:rPr>
        <w:t xml:space="preserve"> and persecution,</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but fail to raise our voices in prophetic protest.</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We have become a pessimistic people.</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Help us believe—really believe—</w:t>
      </w:r>
      <w:r w:rsidRPr="007D0FC8">
        <w:rPr>
          <w:rFonts w:eastAsia="Times New Roman"/>
          <w:color w:val="343434"/>
          <w:sz w:val="28"/>
          <w:szCs w:val="28"/>
          <w:bdr w:val="none" w:sz="0" w:space="0" w:color="auto"/>
        </w:rPr>
        <w:br/>
        <w:t>in Isaiah’s vision of the peaceable kin-</w:t>
      </w:r>
      <w:proofErr w:type="spellStart"/>
      <w:r w:rsidRPr="007D0FC8">
        <w:rPr>
          <w:rFonts w:eastAsia="Times New Roman"/>
          <w:color w:val="343434"/>
          <w:sz w:val="28"/>
          <w:szCs w:val="28"/>
          <w:bdr w:val="none" w:sz="0" w:space="0" w:color="auto"/>
        </w:rPr>
        <w:t>dom</w:t>
      </w:r>
      <w:proofErr w:type="spellEnd"/>
      <w:r w:rsidRPr="007D0FC8">
        <w:rPr>
          <w:rFonts w:eastAsia="Times New Roman"/>
          <w:color w:val="343434"/>
          <w:sz w:val="28"/>
          <w:szCs w:val="28"/>
          <w:bdr w:val="none" w:sz="0" w:space="0" w:color="auto"/>
        </w:rPr>
        <w:t>,</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in your promise of a new heaven and new earth.</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Let your cry be our cry:</w:t>
      </w:r>
      <w:r>
        <w:rPr>
          <w:rFonts w:eastAsia="Times New Roman"/>
          <w:color w:val="343434"/>
          <w:sz w:val="28"/>
          <w:szCs w:val="28"/>
          <w:bdr w:val="none" w:sz="0" w:space="0" w:color="auto"/>
        </w:rPr>
        <w:t xml:space="preserve"> </w:t>
      </w:r>
      <w:r w:rsidRPr="007D0FC8">
        <w:rPr>
          <w:rFonts w:eastAsia="Times New Roman"/>
          <w:color w:val="343434"/>
          <w:sz w:val="28"/>
          <w:szCs w:val="28"/>
          <w:bdr w:val="none" w:sz="0" w:space="0" w:color="auto"/>
        </w:rPr>
        <w:t>“They shall not hurt or destroy on all my holy mountain.” Amen.</w:t>
      </w:r>
    </w:p>
    <w:p w14:paraId="1B1D5708" w14:textId="02AF1D31" w:rsidR="00BD3E59" w:rsidRPr="004A7C3A"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Pr>
          <w:rFonts w:eastAsia="Times New Roman"/>
          <w:b/>
          <w:bCs/>
          <w:color w:val="343434"/>
          <w:sz w:val="28"/>
          <w:szCs w:val="28"/>
          <w:bdr w:val="none" w:sz="0" w:space="0" w:color="auto" w:frame="1"/>
        </w:rPr>
        <w:lastRenderedPageBreak/>
        <w:t>PRAISE and WORSHIP</w:t>
      </w:r>
      <w:r w:rsidR="00CC4361">
        <w:rPr>
          <w:rFonts w:eastAsia="Times New Roman"/>
          <w:b/>
          <w:bCs/>
          <w:color w:val="343434"/>
          <w:sz w:val="28"/>
          <w:szCs w:val="28"/>
          <w:bdr w:val="none" w:sz="0" w:space="0" w:color="auto" w:frame="1"/>
        </w:rPr>
        <w:t xml:space="preserve">:  </w:t>
      </w:r>
      <w:r w:rsidR="00222448">
        <w:rPr>
          <w:rFonts w:eastAsia="Times New Roman"/>
          <w:b/>
          <w:bCs/>
          <w:color w:val="343434"/>
          <w:sz w:val="28"/>
          <w:szCs w:val="28"/>
          <w:bdr w:val="none" w:sz="0" w:space="0" w:color="auto" w:frame="1"/>
        </w:rPr>
        <w:t xml:space="preserve"> </w:t>
      </w:r>
      <w:proofErr w:type="gramStart"/>
      <w:r w:rsidR="00222448">
        <w:rPr>
          <w:rFonts w:eastAsia="Times New Roman"/>
          <w:b/>
          <w:bCs/>
          <w:color w:val="343434"/>
          <w:sz w:val="28"/>
          <w:szCs w:val="28"/>
          <w:bdr w:val="none" w:sz="0" w:space="0" w:color="auto" w:frame="1"/>
        </w:rPr>
        <w:t xml:space="preserve">   </w:t>
      </w:r>
      <w:r w:rsidR="007E35EF">
        <w:rPr>
          <w:rFonts w:eastAsia="Times New Roman"/>
          <w:b/>
          <w:bCs/>
          <w:color w:val="343434"/>
          <w:sz w:val="28"/>
          <w:szCs w:val="28"/>
          <w:bdr w:val="none" w:sz="0" w:space="0" w:color="auto" w:frame="1"/>
        </w:rPr>
        <w:t>“</w:t>
      </w:r>
      <w:proofErr w:type="gramEnd"/>
      <w:r w:rsidR="00FB23ED">
        <w:rPr>
          <w:rFonts w:eastAsia="Times New Roman"/>
          <w:b/>
          <w:bCs/>
          <w:color w:val="343434"/>
          <w:sz w:val="28"/>
          <w:szCs w:val="28"/>
          <w:bdr w:val="none" w:sz="0" w:space="0" w:color="auto" w:frame="1"/>
        </w:rPr>
        <w:t xml:space="preserve">The Lord is Blessing Me, </w:t>
      </w:r>
      <w:proofErr w:type="gramStart"/>
      <w:r w:rsidR="00FB23ED">
        <w:rPr>
          <w:rFonts w:eastAsia="Times New Roman"/>
          <w:b/>
          <w:bCs/>
          <w:color w:val="343434"/>
          <w:sz w:val="28"/>
          <w:szCs w:val="28"/>
          <w:bdr w:val="none" w:sz="0" w:space="0" w:color="auto" w:frame="1"/>
        </w:rPr>
        <w:t>You</w:t>
      </w:r>
      <w:proofErr w:type="gramEnd"/>
      <w:r w:rsidR="00FB23ED">
        <w:rPr>
          <w:rFonts w:eastAsia="Times New Roman"/>
          <w:b/>
          <w:bCs/>
          <w:color w:val="343434"/>
          <w:sz w:val="28"/>
          <w:szCs w:val="28"/>
          <w:bdr w:val="none" w:sz="0" w:space="0" w:color="auto" w:frame="1"/>
        </w:rPr>
        <w:t xml:space="preserve"> deserve the Glory, and When I think about the Lord</w:t>
      </w:r>
      <w:r w:rsidR="00CC4361">
        <w:rPr>
          <w:rFonts w:eastAsia="Times New Roman"/>
          <w:b/>
          <w:bCs/>
          <w:color w:val="343434"/>
          <w:sz w:val="28"/>
          <w:szCs w:val="28"/>
          <w:bdr w:val="none" w:sz="0" w:space="0" w:color="auto" w:frame="1"/>
        </w:rPr>
        <w:t>”</w:t>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p>
    <w:p w14:paraId="557EE2B6" w14:textId="77777777" w:rsidR="00FB23ED" w:rsidRDefault="00FB23ED"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54D0489F" w:rsidR="00D712C4" w:rsidRPr="00D712C4"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WELCOME</w:t>
      </w:r>
      <w:r w:rsidR="00827421">
        <w:rPr>
          <w:rFonts w:eastAsia="Times New Roman"/>
          <w:b/>
          <w:bCs/>
          <w:color w:val="343434"/>
          <w:sz w:val="28"/>
          <w:szCs w:val="28"/>
          <w:bdr w:val="none" w:sz="0" w:space="0" w:color="auto" w:frame="1"/>
        </w:rPr>
        <w:t xml:space="preserve"> OF VISITORS</w:t>
      </w:r>
      <w:r w:rsidRPr="00D712C4">
        <w:rPr>
          <w:rFonts w:eastAsia="Times New Roman"/>
          <w:b/>
          <w:bCs/>
          <w:color w:val="343434"/>
          <w:sz w:val="28"/>
          <w:szCs w:val="28"/>
          <w:bdr w:val="none" w:sz="0" w:space="0" w:color="auto" w:frame="1"/>
        </w:rPr>
        <w:t xml:space="preserve"> AND PASSING THE PEACE:</w:t>
      </w:r>
      <w:r w:rsidRPr="00D712C4">
        <w:rPr>
          <w:rFonts w:eastAsia="Times New Roman"/>
          <w:b/>
          <w:bCs/>
          <w:color w:val="343434"/>
          <w:sz w:val="28"/>
          <w:szCs w:val="28"/>
          <w:bdr w:val="none" w:sz="0" w:space="0" w:color="auto" w:frame="1"/>
        </w:rPr>
        <w:tab/>
      </w:r>
      <w:r w:rsidR="001F448F">
        <w:rPr>
          <w:rFonts w:eastAsia="Times New Roman"/>
          <w:b/>
          <w:bCs/>
          <w:color w:val="343434"/>
          <w:sz w:val="28"/>
          <w:szCs w:val="28"/>
          <w:bdr w:val="none" w:sz="0" w:space="0" w:color="auto" w:frame="1"/>
        </w:rPr>
        <w:t xml:space="preserve">             </w:t>
      </w:r>
    </w:p>
    <w:p w14:paraId="1B93B94E" w14:textId="14C1242E" w:rsidR="000E00A5"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CHURCH NOTICES                                                 </w:t>
      </w:r>
      <w:r w:rsidR="001F448F">
        <w:rPr>
          <w:rFonts w:eastAsia="Times New Roman"/>
          <w:b/>
          <w:bCs/>
          <w:color w:val="343434"/>
          <w:sz w:val="28"/>
          <w:szCs w:val="28"/>
          <w:bdr w:val="none" w:sz="0" w:space="0" w:color="auto" w:frame="1"/>
        </w:rPr>
        <w:t xml:space="preserve"> </w:t>
      </w:r>
      <w:r w:rsidRPr="00D712C4">
        <w:rPr>
          <w:rFonts w:eastAsia="Times New Roman"/>
          <w:b/>
          <w:bCs/>
          <w:color w:val="343434"/>
          <w:sz w:val="28"/>
          <w:szCs w:val="28"/>
          <w:bdr w:val="none" w:sz="0" w:space="0" w:color="auto" w:frame="1"/>
        </w:rPr>
        <w:t xml:space="preserve">       </w:t>
      </w:r>
    </w:p>
    <w:p w14:paraId="34A9A953" w14:textId="52F34B6A" w:rsidR="003341A7"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HAPPY </w:t>
      </w:r>
      <w:r w:rsidR="007C72D7">
        <w:rPr>
          <w:rFonts w:eastAsia="Times New Roman"/>
          <w:b/>
          <w:bCs/>
          <w:color w:val="343434"/>
          <w:sz w:val="28"/>
          <w:szCs w:val="28"/>
          <w:bdr w:val="none" w:sz="0" w:space="0" w:color="auto" w:frame="1"/>
        </w:rPr>
        <w:t>BIRTHDAY</w:t>
      </w:r>
      <w:r w:rsidRPr="00D712C4">
        <w:rPr>
          <w:rFonts w:eastAsia="Times New Roman"/>
          <w:b/>
          <w:bCs/>
          <w:color w:val="343434"/>
          <w:sz w:val="28"/>
          <w:szCs w:val="28"/>
          <w:bdr w:val="none" w:sz="0" w:space="0" w:color="auto" w:frame="1"/>
        </w:rPr>
        <w:t>/WEDDING ANNIVERSARIES</w:t>
      </w:r>
    </w:p>
    <w:p w14:paraId="3FB259D3" w14:textId="36C3139B" w:rsidR="0047594A" w:rsidRDefault="00CD2A3A"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322257C" w14:textId="77777777" w:rsidR="00D22D09" w:rsidRDefault="00D22D09"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A9116DA" w14:textId="50D76A9F"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MISSION STATEMENT:</w:t>
      </w:r>
    </w:p>
    <w:p w14:paraId="0898D15A"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Demonstrators of His Love, </w:t>
      </w:r>
    </w:p>
    <w:p w14:paraId="57AF7647"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Messengers of His Gospel, </w:t>
      </w:r>
    </w:p>
    <w:p w14:paraId="0F9737BD" w14:textId="01595B7C" w:rsidR="00895F51" w:rsidRDefault="00895F51" w:rsidP="00895F51">
      <w:pPr>
        <w:pStyle w:val="BodyA"/>
        <w:tabs>
          <w:tab w:val="left" w:pos="2082"/>
        </w:tabs>
        <w:spacing w:after="0" w:line="240" w:lineRule="auto"/>
        <w:rPr>
          <w:rFonts w:ascii="Times New Roman" w:hAnsi="Times New Roman" w:cs="Times New Roman"/>
          <w:b/>
          <w:bCs/>
          <w:sz w:val="28"/>
          <w:szCs w:val="28"/>
        </w:rPr>
      </w:pPr>
      <w:r w:rsidRPr="00477B63">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Default="009C03D1" w:rsidP="00540030">
      <w:pPr>
        <w:pStyle w:val="BodyA"/>
        <w:tabs>
          <w:tab w:val="left" w:pos="2082"/>
        </w:tabs>
        <w:spacing w:after="0" w:line="240" w:lineRule="auto"/>
        <w:rPr>
          <w:rFonts w:ascii="Times New Roman" w:hAnsi="Times New Roman" w:cs="Times New Roman"/>
          <w:b/>
          <w:bCs/>
          <w:sz w:val="28"/>
          <w:szCs w:val="28"/>
        </w:rPr>
      </w:pPr>
    </w:p>
    <w:p w14:paraId="73B53D5E" w14:textId="77777777" w:rsidR="00C473D5" w:rsidRPr="00FB23ED" w:rsidRDefault="00C473D5" w:rsidP="00F06AE6">
      <w:pPr>
        <w:pStyle w:val="BodyB"/>
        <w:spacing w:before="100" w:after="100"/>
        <w:rPr>
          <w:b/>
          <w:bCs/>
          <w:sz w:val="16"/>
          <w:szCs w:val="16"/>
        </w:rPr>
      </w:pPr>
    </w:p>
    <w:p w14:paraId="1BA417CD" w14:textId="675C2F01" w:rsidR="00B343A0" w:rsidRPr="00B343A0" w:rsidRDefault="00B343A0" w:rsidP="00F06AE6">
      <w:pPr>
        <w:pStyle w:val="BodyB"/>
        <w:spacing w:before="100" w:after="100"/>
        <w:rPr>
          <w:b/>
          <w:bCs/>
          <w:sz w:val="28"/>
          <w:szCs w:val="28"/>
        </w:rPr>
      </w:pPr>
      <w:r>
        <w:rPr>
          <w:b/>
          <w:bCs/>
          <w:sz w:val="28"/>
          <w:szCs w:val="28"/>
        </w:rPr>
        <w:t xml:space="preserve">A SPOKEN WORD:                                </w:t>
      </w:r>
      <w:r w:rsidR="00C473D5">
        <w:rPr>
          <w:b/>
          <w:bCs/>
          <w:sz w:val="28"/>
          <w:szCs w:val="28"/>
        </w:rPr>
        <w:t xml:space="preserve"> </w:t>
      </w:r>
      <w:r>
        <w:rPr>
          <w:b/>
          <w:bCs/>
          <w:sz w:val="28"/>
          <w:szCs w:val="28"/>
        </w:rPr>
        <w:t xml:space="preserve">                     </w:t>
      </w:r>
      <w:bookmarkStart w:id="2" w:name="_Hlk213069076"/>
      <w:r w:rsidR="005202CA">
        <w:rPr>
          <w:b/>
          <w:bCs/>
          <w:sz w:val="28"/>
          <w:szCs w:val="28"/>
        </w:rPr>
        <w:t>Minister Alton Treadwell</w:t>
      </w:r>
      <w:bookmarkEnd w:id="2"/>
    </w:p>
    <w:p w14:paraId="6F2878BF" w14:textId="77777777" w:rsidR="00B343A0" w:rsidRDefault="00B343A0" w:rsidP="00F06AE6">
      <w:pPr>
        <w:pStyle w:val="BodyB"/>
        <w:spacing w:before="100" w:after="100"/>
        <w:rPr>
          <w:b/>
          <w:bCs/>
        </w:rPr>
      </w:pPr>
    </w:p>
    <w:p w14:paraId="5A0A86BF" w14:textId="0B003E28" w:rsidR="00D712C4" w:rsidRPr="00603073" w:rsidRDefault="00D712C4" w:rsidP="00F06AE6">
      <w:pPr>
        <w:pStyle w:val="BodyB"/>
        <w:spacing w:before="100" w:after="100"/>
        <w:rPr>
          <w:b/>
          <w:bCs/>
        </w:rPr>
      </w:pPr>
      <w:r w:rsidRPr="000F48FA">
        <w:rPr>
          <w:b/>
          <w:bCs/>
        </w:rPr>
        <w:t>TIME OF GIVING</w:t>
      </w:r>
      <w:r w:rsidRPr="00603073">
        <w:rPr>
          <w:b/>
          <w:bCs/>
        </w:rPr>
        <w:t xml:space="preserve">:                                 </w:t>
      </w:r>
      <w:r>
        <w:rPr>
          <w:b/>
          <w:bCs/>
        </w:rPr>
        <w:t xml:space="preserve">                                   </w:t>
      </w:r>
    </w:p>
    <w:p w14:paraId="14A95296" w14:textId="1000022B" w:rsidR="00D712C4"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9C342F">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D50E6E">
        <w:rPr>
          <w:b/>
          <w:bCs/>
          <w:color w:val="auto"/>
          <w:sz w:val="28"/>
          <w:szCs w:val="28"/>
        </w:rPr>
        <w:t>,</w:t>
      </w:r>
      <w:r w:rsidRPr="009C342F">
        <w:rPr>
          <w:b/>
          <w:bCs/>
          <w:color w:val="auto"/>
          <w:sz w:val="28"/>
          <w:szCs w:val="28"/>
        </w:rPr>
        <w:t xml:space="preserve"> or through PayPal or Zelle. If you are using Zelle please enter</w:t>
      </w:r>
      <w:r w:rsidR="005C5571">
        <w:rPr>
          <w:b/>
          <w:bCs/>
          <w:color w:val="auto"/>
          <w:sz w:val="28"/>
          <w:szCs w:val="28"/>
        </w:rPr>
        <w:t xml:space="preserve"> </w:t>
      </w:r>
      <w:r w:rsidRPr="009C342F">
        <w:rPr>
          <w:b/>
          <w:bCs/>
          <w:color w:val="auto"/>
          <w:sz w:val="28"/>
          <w:szCs w:val="28"/>
        </w:rPr>
        <w:t>bethanyunitedbklyn@gmail.com to find us.</w:t>
      </w:r>
    </w:p>
    <w:p w14:paraId="26EC2B08" w14:textId="77777777" w:rsidR="00BF6C12"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4A7C3A"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4A7C3A">
        <w:rPr>
          <w:b/>
          <w:bCs/>
          <w:color w:val="auto"/>
          <w:sz w:val="28"/>
          <w:szCs w:val="28"/>
        </w:rPr>
        <w:t xml:space="preserve">OFFERTORY: (MARCHING) </w:t>
      </w:r>
      <w:r w:rsidR="0070770C">
        <w:rPr>
          <w:b/>
          <w:bCs/>
          <w:color w:val="auto"/>
          <w:sz w:val="28"/>
          <w:szCs w:val="28"/>
        </w:rPr>
        <w:t>F</w:t>
      </w:r>
      <w:r w:rsidRPr="004A7C3A">
        <w:rPr>
          <w:b/>
          <w:bCs/>
          <w:color w:val="auto"/>
          <w:sz w:val="28"/>
          <w:szCs w:val="28"/>
        </w:rPr>
        <w:t xml:space="preserve">ollow the </w:t>
      </w:r>
      <w:r w:rsidR="00B501A5">
        <w:rPr>
          <w:b/>
          <w:bCs/>
          <w:color w:val="auto"/>
          <w:sz w:val="28"/>
          <w:szCs w:val="28"/>
        </w:rPr>
        <w:t>Ushers' directions</w:t>
      </w:r>
      <w:r w:rsidRPr="004A7C3A">
        <w:rPr>
          <w:b/>
          <w:bCs/>
          <w:color w:val="auto"/>
          <w:sz w:val="28"/>
          <w:szCs w:val="28"/>
        </w:rPr>
        <w:t xml:space="preserve">. </w:t>
      </w:r>
    </w:p>
    <w:p w14:paraId="1A9B1A51" w14:textId="77777777" w:rsidR="00D712C4" w:rsidRPr="00024941" w:rsidRDefault="00D712C4" w:rsidP="00F06AE6">
      <w:pPr>
        <w:pStyle w:val="BodyB"/>
        <w:tabs>
          <w:tab w:val="left" w:pos="2970"/>
          <w:tab w:val="left" w:pos="3060"/>
          <w:tab w:val="left" w:pos="7290"/>
          <w:tab w:val="left" w:pos="7380"/>
          <w:tab w:val="left" w:pos="7560"/>
          <w:tab w:val="left" w:pos="7650"/>
        </w:tabs>
        <w:spacing w:before="100" w:after="100"/>
        <w:rPr>
          <w:b/>
          <w:bCs/>
          <w:color w:val="auto"/>
          <w:sz w:val="16"/>
          <w:szCs w:val="16"/>
        </w:rPr>
      </w:pPr>
    </w:p>
    <w:p w14:paraId="4B4D568A" w14:textId="524F8E60" w:rsidR="00D712C4" w:rsidRPr="005A7B84" w:rsidRDefault="00D712C4" w:rsidP="00F06AE6">
      <w:pPr>
        <w:pStyle w:val="BodyB"/>
        <w:tabs>
          <w:tab w:val="left" w:pos="2970"/>
          <w:tab w:val="left" w:pos="3060"/>
          <w:tab w:val="left" w:pos="7290"/>
          <w:tab w:val="left" w:pos="7380"/>
          <w:tab w:val="left" w:pos="7560"/>
          <w:tab w:val="left" w:pos="7650"/>
        </w:tabs>
        <w:spacing w:before="100"/>
        <w:rPr>
          <w:b/>
          <w:bCs/>
          <w:color w:val="auto"/>
          <w:sz w:val="26"/>
          <w:szCs w:val="26"/>
          <w:u w:color="FF0000"/>
          <w:shd w:val="clear" w:color="auto" w:fill="FFFF00"/>
        </w:rPr>
      </w:pPr>
      <w:r w:rsidRPr="004A7C3A">
        <w:rPr>
          <w:b/>
          <w:bCs/>
          <w:color w:val="auto"/>
          <w:sz w:val="28"/>
          <w:szCs w:val="28"/>
        </w:rPr>
        <w:t>OFFERTORY HYMN:</w:t>
      </w:r>
      <w:r w:rsidR="005A7B84">
        <w:rPr>
          <w:b/>
          <w:bCs/>
          <w:color w:val="auto"/>
          <w:sz w:val="28"/>
          <w:szCs w:val="28"/>
        </w:rPr>
        <w:t xml:space="preserve"> </w:t>
      </w:r>
      <w:r w:rsidR="000C1F1F">
        <w:rPr>
          <w:b/>
          <w:bCs/>
          <w:color w:val="auto"/>
          <w:sz w:val="28"/>
          <w:szCs w:val="28"/>
        </w:rPr>
        <w:t xml:space="preserve"> </w:t>
      </w:r>
      <w:proofErr w:type="gramStart"/>
      <w:r w:rsidR="000C1F1F">
        <w:rPr>
          <w:b/>
          <w:bCs/>
          <w:color w:val="auto"/>
          <w:sz w:val="28"/>
          <w:szCs w:val="28"/>
        </w:rPr>
        <w:t xml:space="preserve">  </w:t>
      </w:r>
      <w:r w:rsidR="00D747D0">
        <w:rPr>
          <w:b/>
          <w:bCs/>
          <w:color w:val="auto"/>
          <w:sz w:val="28"/>
          <w:szCs w:val="28"/>
        </w:rPr>
        <w:t xml:space="preserve"> </w:t>
      </w:r>
      <w:r w:rsidR="00B343A0" w:rsidRPr="00B343A0">
        <w:rPr>
          <w:b/>
          <w:bCs/>
          <w:color w:val="auto"/>
          <w:sz w:val="28"/>
          <w:szCs w:val="28"/>
        </w:rPr>
        <w:t>“</w:t>
      </w:r>
      <w:proofErr w:type="gramEnd"/>
      <w:r w:rsidR="00B343A0" w:rsidRPr="00B343A0">
        <w:rPr>
          <w:b/>
          <w:bCs/>
          <w:color w:val="auto"/>
          <w:sz w:val="28"/>
          <w:szCs w:val="28"/>
        </w:rPr>
        <w:t xml:space="preserve">We are climbing Jacob’s </w:t>
      </w:r>
      <w:proofErr w:type="gramStart"/>
      <w:r w:rsidR="00B343A0" w:rsidRPr="00B343A0">
        <w:rPr>
          <w:b/>
          <w:bCs/>
          <w:color w:val="auto"/>
          <w:sz w:val="28"/>
          <w:szCs w:val="28"/>
        </w:rPr>
        <w:t xml:space="preserve">Ladder”   </w:t>
      </w:r>
      <w:proofErr w:type="gramEnd"/>
      <w:r w:rsidR="00B343A0" w:rsidRPr="00B343A0">
        <w:rPr>
          <w:b/>
          <w:bCs/>
          <w:color w:val="auto"/>
          <w:sz w:val="28"/>
          <w:szCs w:val="28"/>
        </w:rPr>
        <w:t xml:space="preserve">    </w:t>
      </w:r>
      <w:r w:rsidR="00D747D0">
        <w:rPr>
          <w:b/>
          <w:bCs/>
          <w:color w:val="auto"/>
          <w:sz w:val="28"/>
          <w:szCs w:val="28"/>
        </w:rPr>
        <w:t xml:space="preserve"> </w:t>
      </w:r>
      <w:r w:rsidR="00B343A0" w:rsidRPr="00B343A0">
        <w:rPr>
          <w:b/>
          <w:bCs/>
          <w:color w:val="auto"/>
          <w:sz w:val="28"/>
          <w:szCs w:val="28"/>
        </w:rPr>
        <w:t xml:space="preserve">  UMH# 418</w:t>
      </w:r>
      <w:r w:rsidR="00FF4FC5" w:rsidRPr="005A7B84">
        <w:rPr>
          <w:b/>
          <w:bCs/>
          <w:color w:val="auto"/>
          <w:sz w:val="26"/>
          <w:szCs w:val="26"/>
        </w:rPr>
        <w:t xml:space="preserve"> </w:t>
      </w:r>
      <w:r w:rsidR="00E2592E" w:rsidRPr="005A7B84">
        <w:rPr>
          <w:b/>
          <w:bCs/>
          <w:color w:val="auto"/>
          <w:sz w:val="26"/>
          <w:szCs w:val="26"/>
        </w:rPr>
        <w:t xml:space="preserve">         </w:t>
      </w:r>
      <w:r w:rsidRPr="005A7B84">
        <w:rPr>
          <w:b/>
          <w:bCs/>
          <w:color w:val="auto"/>
          <w:sz w:val="26"/>
          <w:szCs w:val="26"/>
        </w:rPr>
        <w:t xml:space="preserve">                                                                                </w:t>
      </w:r>
    </w:p>
    <w:p w14:paraId="35C1443C" w14:textId="77777777" w:rsidR="0051393D" w:rsidRDefault="0051393D" w:rsidP="00F06AE6">
      <w:pPr>
        <w:pStyle w:val="BodyA"/>
        <w:spacing w:after="0" w:line="240" w:lineRule="auto"/>
        <w:rPr>
          <w:rFonts w:ascii="Times New Roman" w:hAnsi="Times New Roman" w:cs="Times New Roman"/>
          <w:b/>
          <w:color w:val="auto"/>
          <w:sz w:val="28"/>
          <w:szCs w:val="28"/>
        </w:rPr>
      </w:pPr>
    </w:p>
    <w:p w14:paraId="04266A8E" w14:textId="77777777" w:rsidR="0051393D" w:rsidRPr="0051393D" w:rsidRDefault="0051393D" w:rsidP="00F06AE6">
      <w:pPr>
        <w:pStyle w:val="BodyA"/>
        <w:spacing w:after="0" w:line="240" w:lineRule="auto"/>
        <w:rPr>
          <w:rFonts w:ascii="Times New Roman" w:hAnsi="Times New Roman" w:cs="Times New Roman"/>
          <w:b/>
          <w:color w:val="auto"/>
          <w:sz w:val="28"/>
          <w:szCs w:val="28"/>
        </w:rPr>
      </w:pPr>
    </w:p>
    <w:p w14:paraId="51BD9D58" w14:textId="1796D8C7" w:rsidR="00D712C4" w:rsidRPr="004A7C3A" w:rsidRDefault="00D712C4" w:rsidP="00F06AE6">
      <w:pPr>
        <w:pStyle w:val="BodyA"/>
        <w:spacing w:after="0" w:line="240" w:lineRule="auto"/>
        <w:rPr>
          <w:rFonts w:ascii="Times New Roman" w:hAnsi="Times New Roman" w:cs="Times New Roman"/>
          <w:b/>
          <w:color w:val="auto"/>
          <w:sz w:val="28"/>
          <w:szCs w:val="28"/>
        </w:rPr>
      </w:pPr>
      <w:r w:rsidRPr="004A7C3A">
        <w:rPr>
          <w:rFonts w:ascii="Times New Roman" w:hAnsi="Times New Roman" w:cs="Times New Roman"/>
          <w:b/>
          <w:color w:val="auto"/>
          <w:sz w:val="28"/>
          <w:szCs w:val="28"/>
        </w:rPr>
        <w:t>DOXOLOGY:</w:t>
      </w:r>
      <w:r w:rsidR="002B6DC6">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5A7B84">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B343A0">
        <w:rPr>
          <w:rFonts w:ascii="Times New Roman" w:hAnsi="Times New Roman" w:cs="Times New Roman"/>
          <w:b/>
          <w:color w:val="auto"/>
          <w:sz w:val="28"/>
          <w:szCs w:val="28"/>
        </w:rPr>
        <w:t xml:space="preserve">         </w:t>
      </w:r>
      <w:proofErr w:type="gramStart"/>
      <w:r w:rsidR="00B343A0">
        <w:rPr>
          <w:rFonts w:ascii="Times New Roman" w:hAnsi="Times New Roman" w:cs="Times New Roman"/>
          <w:b/>
          <w:color w:val="auto"/>
          <w:sz w:val="28"/>
          <w:szCs w:val="28"/>
        </w:rPr>
        <w:t xml:space="preserve">   </w:t>
      </w:r>
      <w:r w:rsidR="00B343A0" w:rsidRPr="00B343A0">
        <w:rPr>
          <w:rFonts w:ascii="Times New Roman" w:hAnsi="Times New Roman" w:cs="Times New Roman"/>
          <w:b/>
          <w:color w:val="auto"/>
          <w:sz w:val="28"/>
          <w:szCs w:val="28"/>
        </w:rPr>
        <w:t>“</w:t>
      </w:r>
      <w:proofErr w:type="gramEnd"/>
      <w:r w:rsidR="00B343A0" w:rsidRPr="00B343A0">
        <w:rPr>
          <w:rFonts w:ascii="Times New Roman" w:hAnsi="Times New Roman" w:cs="Times New Roman"/>
          <w:b/>
          <w:color w:val="auto"/>
          <w:sz w:val="28"/>
          <w:szCs w:val="28"/>
        </w:rPr>
        <w:t>Give Thanks with a Grateful Heart</w:t>
      </w:r>
      <w:r w:rsidR="00B343A0" w:rsidRPr="00B343A0">
        <w:rPr>
          <w:rFonts w:ascii="Times New Roman" w:hAnsi="Times New Roman" w:cs="Times New Roman"/>
          <w:b/>
          <w:bCs/>
          <w:color w:val="auto"/>
          <w:sz w:val="28"/>
          <w:szCs w:val="28"/>
        </w:rPr>
        <w:t>”</w:t>
      </w:r>
    </w:p>
    <w:p w14:paraId="4C5CE21D" w14:textId="77777777" w:rsidR="006E6069" w:rsidRDefault="006E6069" w:rsidP="00B3773F">
      <w:pPr>
        <w:pStyle w:val="BodyA"/>
        <w:spacing w:after="0" w:line="240" w:lineRule="auto"/>
        <w:rPr>
          <w:rStyle w:val="None"/>
          <w:rFonts w:ascii="Times New Roman" w:hAnsi="Times New Roman" w:cs="Times New Roman"/>
          <w:b/>
          <w:bCs/>
          <w:sz w:val="28"/>
          <w:szCs w:val="28"/>
        </w:rPr>
      </w:pPr>
    </w:p>
    <w:p w14:paraId="292171F1" w14:textId="77777777" w:rsidR="00C25A94" w:rsidRDefault="00C25A94" w:rsidP="00B3773F">
      <w:pPr>
        <w:pStyle w:val="BodyA"/>
        <w:spacing w:after="0" w:line="240" w:lineRule="auto"/>
        <w:rPr>
          <w:rStyle w:val="None"/>
          <w:rFonts w:ascii="Times New Roman" w:hAnsi="Times New Roman" w:cs="Times New Roman"/>
          <w:b/>
          <w:bCs/>
          <w:sz w:val="28"/>
          <w:szCs w:val="28"/>
        </w:rPr>
      </w:pPr>
    </w:p>
    <w:p w14:paraId="77AB3D93" w14:textId="378E7B93" w:rsidR="000E00A5" w:rsidRDefault="00D712C4" w:rsidP="00B3773F">
      <w:pPr>
        <w:pStyle w:val="BodyA"/>
        <w:spacing w:after="0" w:line="240" w:lineRule="auto"/>
        <w:rPr>
          <w:rFonts w:ascii="Times New Roman" w:eastAsia="Edwardian Script ITC" w:hAnsi="Times New Roman" w:cs="Times New Roman"/>
          <w:b/>
          <w:bCs/>
          <w:iCs/>
          <w:sz w:val="28"/>
          <w:szCs w:val="28"/>
        </w:rPr>
      </w:pPr>
      <w:r w:rsidRPr="004A7C3A">
        <w:rPr>
          <w:rStyle w:val="None"/>
          <w:rFonts w:ascii="Times New Roman" w:hAnsi="Times New Roman" w:cs="Times New Roman"/>
          <w:b/>
          <w:bCs/>
          <w:sz w:val="28"/>
          <w:szCs w:val="28"/>
        </w:rPr>
        <w:t xml:space="preserve">PRAYER OF DEDICATION: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sidR="007C78B4" w:rsidRPr="007C78B4">
        <w:rPr>
          <w:rFonts w:ascii="Times New Roman" w:eastAsia="Edwardian Script ITC" w:hAnsi="Times New Roman" w:cs="Times New Roman"/>
          <w:b/>
          <w:bCs/>
          <w:iCs/>
          <w:sz w:val="28"/>
          <w:szCs w:val="28"/>
        </w:rPr>
        <w:t xml:space="preserve"> </w:t>
      </w:r>
    </w:p>
    <w:p w14:paraId="1A367A59" w14:textId="5C94FA52" w:rsidR="00BD6786" w:rsidRPr="00D22D09" w:rsidRDefault="00D22D09" w:rsidP="00B1255C">
      <w:pPr>
        <w:pStyle w:val="NoSpacing"/>
        <w:rPr>
          <w:b/>
          <w:bCs/>
          <w:sz w:val="28"/>
          <w:szCs w:val="28"/>
          <w:lang w:val="de-DE"/>
        </w:rPr>
      </w:pPr>
      <w:r w:rsidRPr="00D22D09">
        <w:rPr>
          <w:color w:val="343434"/>
          <w:sz w:val="28"/>
          <w:szCs w:val="28"/>
          <w:shd w:val="clear" w:color="auto" w:fill="FFFFFF"/>
        </w:rPr>
        <w:t>Lord of peace and serenity, receive the gifts we bring this day as we present them in thankfulness and joy. We bring ourselves as our offering, that in living lives of truth, justice, honor, and excellence, we might please you and be worthy of your never-failing love and presence with us. Grateful that Christ and the Holy Spirit might dwell in us, we pray in Jesus’ holy name. Amen.</w:t>
      </w:r>
    </w:p>
    <w:p w14:paraId="5AE42C3A" w14:textId="7F1D65EE" w:rsidR="00884993" w:rsidRPr="00884993" w:rsidRDefault="00884993" w:rsidP="00884993">
      <w:pPr>
        <w:pStyle w:val="NoSpacing"/>
        <w:rPr>
          <w:b/>
          <w:bCs/>
          <w:i/>
          <w:iCs/>
          <w:sz w:val="28"/>
          <w:szCs w:val="28"/>
          <w:lang w:val="de-DE"/>
        </w:rPr>
      </w:pPr>
      <w:r w:rsidRPr="00884993">
        <w:rPr>
          <w:b/>
          <w:bCs/>
          <w:sz w:val="28"/>
          <w:szCs w:val="28"/>
        </w:rPr>
        <w:t xml:space="preserve">SCRIPTURE READINGS: </w:t>
      </w:r>
      <w:r w:rsidRPr="00884993">
        <w:rPr>
          <w:b/>
          <w:bCs/>
          <w:sz w:val="28"/>
          <w:szCs w:val="28"/>
        </w:rPr>
        <w:tab/>
        <w:t xml:space="preserve">  </w:t>
      </w:r>
      <w:r w:rsidR="00E42C06">
        <w:rPr>
          <w:b/>
          <w:bCs/>
          <w:sz w:val="28"/>
          <w:szCs w:val="28"/>
        </w:rPr>
        <w:t xml:space="preserve">                                                   Zachery</w:t>
      </w:r>
      <w:r w:rsidRPr="00884993">
        <w:rPr>
          <w:b/>
          <w:bCs/>
          <w:sz w:val="28"/>
          <w:szCs w:val="28"/>
        </w:rPr>
        <w:t xml:space="preserve"> </w:t>
      </w:r>
      <w:r w:rsidR="00E42C06" w:rsidRPr="00E42C06">
        <w:rPr>
          <w:b/>
          <w:bCs/>
          <w:sz w:val="28"/>
          <w:szCs w:val="28"/>
        </w:rPr>
        <w:t>Gordon</w:t>
      </w:r>
      <w:r w:rsidRPr="00884993">
        <w:rPr>
          <w:b/>
          <w:bCs/>
          <w:sz w:val="28"/>
          <w:szCs w:val="28"/>
        </w:rPr>
        <w:t xml:space="preserve">                                        </w:t>
      </w:r>
    </w:p>
    <w:p w14:paraId="7E819238" w14:textId="270A81C0" w:rsidR="00884993" w:rsidRPr="00884993" w:rsidRDefault="00884993" w:rsidP="00884993">
      <w:pPr>
        <w:pStyle w:val="NoSpacing"/>
        <w:rPr>
          <w:b/>
          <w:bCs/>
          <w:sz w:val="28"/>
          <w:szCs w:val="28"/>
        </w:rPr>
      </w:pPr>
      <w:r w:rsidRPr="00884993">
        <w:rPr>
          <w:b/>
          <w:bCs/>
          <w:sz w:val="28"/>
          <w:szCs w:val="28"/>
        </w:rPr>
        <w:t>Old Testament:</w:t>
      </w:r>
      <w:r w:rsidR="005202CA">
        <w:rPr>
          <w:b/>
          <w:bCs/>
          <w:sz w:val="28"/>
          <w:szCs w:val="28"/>
        </w:rPr>
        <w:t xml:space="preserve"> </w:t>
      </w:r>
      <w:r w:rsidR="005202CA" w:rsidRPr="005202CA">
        <w:rPr>
          <w:sz w:val="28"/>
          <w:szCs w:val="28"/>
        </w:rPr>
        <w:t>Isaiah 9:6 (NKJV)</w:t>
      </w:r>
      <w:r w:rsidRPr="00884993">
        <w:rPr>
          <w:b/>
          <w:bCs/>
          <w:sz w:val="28"/>
          <w:szCs w:val="28"/>
        </w:rPr>
        <w:t xml:space="preserve">  </w:t>
      </w:r>
    </w:p>
    <w:p w14:paraId="4BD376CA" w14:textId="49F08083" w:rsidR="00884993" w:rsidRPr="005202CA" w:rsidRDefault="00884993" w:rsidP="00884993">
      <w:pPr>
        <w:pStyle w:val="NoSpacing"/>
        <w:rPr>
          <w:sz w:val="28"/>
          <w:szCs w:val="28"/>
        </w:rPr>
      </w:pPr>
      <w:r w:rsidRPr="00884993">
        <w:rPr>
          <w:b/>
          <w:bCs/>
          <w:sz w:val="28"/>
          <w:szCs w:val="28"/>
        </w:rPr>
        <w:t xml:space="preserve">New Testament: </w:t>
      </w:r>
      <w:r w:rsidR="00D747D0" w:rsidRPr="005202CA">
        <w:rPr>
          <w:sz w:val="28"/>
          <w:szCs w:val="28"/>
        </w:rPr>
        <w:t>L</w:t>
      </w:r>
      <w:r w:rsidR="00D747D0">
        <w:rPr>
          <w:sz w:val="28"/>
          <w:szCs w:val="28"/>
        </w:rPr>
        <w:t xml:space="preserve">uke </w:t>
      </w:r>
      <w:r w:rsidR="005202CA">
        <w:rPr>
          <w:sz w:val="28"/>
          <w:szCs w:val="28"/>
        </w:rPr>
        <w:t>2:9-11 (NKJV)</w:t>
      </w:r>
    </w:p>
    <w:p w14:paraId="0A80F462" w14:textId="77777777" w:rsidR="00884993" w:rsidRPr="00884993" w:rsidRDefault="00884993" w:rsidP="00884993">
      <w:pPr>
        <w:pStyle w:val="NoSpacing"/>
        <w:rPr>
          <w:b/>
          <w:bCs/>
          <w:sz w:val="28"/>
          <w:szCs w:val="28"/>
        </w:rPr>
      </w:pPr>
    </w:p>
    <w:p w14:paraId="102C14A4" w14:textId="77777777" w:rsidR="00884993" w:rsidRPr="00884993" w:rsidRDefault="00884993" w:rsidP="00884993">
      <w:pPr>
        <w:pStyle w:val="NoSpacing"/>
        <w:rPr>
          <w:b/>
          <w:bCs/>
          <w:sz w:val="28"/>
          <w:szCs w:val="28"/>
        </w:rPr>
      </w:pPr>
      <w:r w:rsidRPr="00884993">
        <w:rPr>
          <w:b/>
          <w:bCs/>
          <w:sz w:val="28"/>
          <w:szCs w:val="28"/>
        </w:rPr>
        <w:t xml:space="preserve">The word of God for the people of God. Thanks be to God. </w:t>
      </w:r>
    </w:p>
    <w:p w14:paraId="0620A489" w14:textId="77777777" w:rsidR="00884993" w:rsidRPr="00884993" w:rsidRDefault="00884993" w:rsidP="00884993">
      <w:pPr>
        <w:pStyle w:val="NoSpacing"/>
        <w:rPr>
          <w:b/>
          <w:bCs/>
          <w:sz w:val="28"/>
          <w:szCs w:val="28"/>
        </w:rPr>
      </w:pPr>
    </w:p>
    <w:p w14:paraId="2D54BDCA" w14:textId="77777777" w:rsidR="00884993" w:rsidRPr="00884993" w:rsidRDefault="00884993" w:rsidP="00884993">
      <w:pPr>
        <w:pStyle w:val="NoSpacing"/>
        <w:rPr>
          <w:b/>
          <w:bCs/>
          <w:sz w:val="28"/>
          <w:szCs w:val="28"/>
        </w:rPr>
      </w:pPr>
    </w:p>
    <w:p w14:paraId="2701B3B1" w14:textId="3F450AE3" w:rsidR="00884993" w:rsidRPr="00884993" w:rsidRDefault="00884993" w:rsidP="00884993">
      <w:pPr>
        <w:pStyle w:val="NoSpacing"/>
        <w:rPr>
          <w:b/>
          <w:bCs/>
          <w:sz w:val="28"/>
          <w:szCs w:val="28"/>
        </w:rPr>
      </w:pPr>
      <w:r w:rsidRPr="00884993">
        <w:rPr>
          <w:b/>
          <w:bCs/>
          <w:sz w:val="28"/>
          <w:szCs w:val="28"/>
        </w:rPr>
        <w:t xml:space="preserve">GLORIA PATRI:        </w:t>
      </w:r>
      <w:r w:rsidR="00B343A0">
        <w:rPr>
          <w:b/>
          <w:bCs/>
          <w:sz w:val="28"/>
          <w:szCs w:val="28"/>
        </w:rPr>
        <w:t xml:space="preserve">    </w:t>
      </w:r>
      <w:r w:rsidRPr="00884993">
        <w:rPr>
          <w:b/>
          <w:bCs/>
          <w:sz w:val="28"/>
          <w:szCs w:val="28"/>
        </w:rPr>
        <w:t xml:space="preserve">  </w:t>
      </w:r>
      <w:r w:rsidR="00B343A0">
        <w:rPr>
          <w:b/>
          <w:bCs/>
          <w:sz w:val="28"/>
          <w:szCs w:val="28"/>
        </w:rPr>
        <w:t xml:space="preserve">  </w:t>
      </w:r>
      <w:proofErr w:type="gramStart"/>
      <w:r w:rsidR="00B343A0">
        <w:rPr>
          <w:b/>
          <w:bCs/>
          <w:sz w:val="28"/>
          <w:szCs w:val="28"/>
        </w:rPr>
        <w:t xml:space="preserve">   “</w:t>
      </w:r>
      <w:proofErr w:type="gramEnd"/>
      <w:r w:rsidR="00B343A0" w:rsidRPr="00B343A0">
        <w:rPr>
          <w:b/>
          <w:bCs/>
          <w:sz w:val="28"/>
          <w:szCs w:val="28"/>
          <w:lang w:val="de-DE"/>
        </w:rPr>
        <w:t xml:space="preserve">Thank you, </w:t>
      </w:r>
      <w:proofErr w:type="gramStart"/>
      <w:r w:rsidR="00B343A0" w:rsidRPr="00B343A0">
        <w:rPr>
          <w:b/>
          <w:bCs/>
          <w:sz w:val="28"/>
          <w:szCs w:val="28"/>
          <w:lang w:val="de-DE"/>
        </w:rPr>
        <w:t>Lord</w:t>
      </w:r>
      <w:bookmarkStart w:id="3" w:name="_Hlk212635766"/>
      <w:r w:rsidR="00B343A0" w:rsidRPr="00B343A0">
        <w:rPr>
          <w:b/>
          <w:bCs/>
          <w:sz w:val="28"/>
          <w:szCs w:val="28"/>
          <w:lang w:val="de-DE"/>
        </w:rPr>
        <w:t>”</w:t>
      </w:r>
      <w:bookmarkEnd w:id="3"/>
      <w:r w:rsidR="00B343A0" w:rsidRPr="00B343A0">
        <w:rPr>
          <w:b/>
          <w:bCs/>
          <w:sz w:val="28"/>
          <w:szCs w:val="28"/>
          <w:lang w:val="de-DE"/>
        </w:rPr>
        <w:t xml:space="preserve">   </w:t>
      </w:r>
      <w:proofErr w:type="gramEnd"/>
      <w:r w:rsidR="00B343A0" w:rsidRPr="00B343A0">
        <w:rPr>
          <w:b/>
          <w:bCs/>
          <w:sz w:val="28"/>
          <w:szCs w:val="28"/>
          <w:lang w:val="de-DE"/>
        </w:rPr>
        <w:t xml:space="preserve">                   </w:t>
      </w:r>
      <w:r w:rsidR="00B343A0">
        <w:rPr>
          <w:b/>
          <w:bCs/>
          <w:sz w:val="28"/>
          <w:szCs w:val="28"/>
          <w:lang w:val="de-DE"/>
        </w:rPr>
        <w:t xml:space="preserve">      </w:t>
      </w:r>
      <w:r w:rsidR="00B343A0" w:rsidRPr="00B343A0">
        <w:rPr>
          <w:b/>
          <w:bCs/>
          <w:sz w:val="28"/>
          <w:szCs w:val="28"/>
          <w:lang w:val="de-DE"/>
        </w:rPr>
        <w:t xml:space="preserve">     UMH# 84</w:t>
      </w:r>
      <w:r w:rsidRPr="00884993">
        <w:rPr>
          <w:b/>
          <w:bCs/>
          <w:sz w:val="28"/>
          <w:szCs w:val="28"/>
        </w:rPr>
        <w:t xml:space="preserve">                                            </w:t>
      </w:r>
    </w:p>
    <w:p w14:paraId="367A7859" w14:textId="77777777" w:rsidR="00884993" w:rsidRDefault="00884993" w:rsidP="00B1255C">
      <w:pPr>
        <w:pStyle w:val="NoSpacing"/>
        <w:rPr>
          <w:b/>
          <w:bCs/>
          <w:sz w:val="28"/>
          <w:szCs w:val="28"/>
          <w:lang w:val="de-DE"/>
        </w:rPr>
      </w:pPr>
    </w:p>
    <w:p w14:paraId="0FE48222" w14:textId="3E5BDF61" w:rsidR="00B1255C" w:rsidRPr="00B1255C" w:rsidRDefault="00D50E6E" w:rsidP="00B1255C">
      <w:pPr>
        <w:pStyle w:val="NoSpacing"/>
        <w:rPr>
          <w:b/>
          <w:bCs/>
          <w:sz w:val="28"/>
          <w:szCs w:val="28"/>
        </w:rPr>
      </w:pPr>
      <w:r>
        <w:rPr>
          <w:b/>
          <w:bCs/>
          <w:sz w:val="28"/>
          <w:szCs w:val="28"/>
          <w:lang w:val="de-DE"/>
        </w:rPr>
        <w:t>SOLO</w:t>
      </w:r>
      <w:r w:rsidR="00B1255C" w:rsidRPr="00B1255C">
        <w:rPr>
          <w:b/>
          <w:bCs/>
          <w:sz w:val="28"/>
          <w:szCs w:val="28"/>
          <w:lang w:val="de-DE"/>
        </w:rPr>
        <w:t>:</w:t>
      </w:r>
      <w:r w:rsidR="00626539">
        <w:rPr>
          <w:b/>
          <w:bCs/>
          <w:sz w:val="28"/>
          <w:szCs w:val="28"/>
        </w:rPr>
        <w:t xml:space="preserve">                     </w:t>
      </w:r>
      <w:r w:rsidR="00942D05">
        <w:rPr>
          <w:b/>
          <w:bCs/>
          <w:sz w:val="28"/>
          <w:szCs w:val="28"/>
        </w:rPr>
        <w:t xml:space="preserve">       </w:t>
      </w:r>
      <w:r w:rsidR="00626539">
        <w:rPr>
          <w:b/>
          <w:bCs/>
          <w:sz w:val="28"/>
          <w:szCs w:val="28"/>
        </w:rPr>
        <w:t xml:space="preserve"> </w:t>
      </w:r>
      <w:r w:rsidR="0000378B">
        <w:rPr>
          <w:b/>
          <w:bCs/>
          <w:sz w:val="28"/>
          <w:szCs w:val="28"/>
        </w:rPr>
        <w:t xml:space="preserve">  </w:t>
      </w:r>
      <w:r w:rsidR="00626539">
        <w:rPr>
          <w:b/>
          <w:bCs/>
          <w:sz w:val="28"/>
          <w:szCs w:val="28"/>
        </w:rPr>
        <w:t xml:space="preserve"> </w:t>
      </w:r>
      <w:r w:rsidR="0000378B">
        <w:rPr>
          <w:b/>
          <w:bCs/>
          <w:sz w:val="28"/>
          <w:szCs w:val="28"/>
        </w:rPr>
        <w:t xml:space="preserve">  </w:t>
      </w:r>
      <w:r w:rsidR="00626539">
        <w:rPr>
          <w:b/>
          <w:bCs/>
          <w:sz w:val="28"/>
          <w:szCs w:val="28"/>
        </w:rPr>
        <w:t xml:space="preserve">    </w:t>
      </w:r>
      <w:r w:rsidR="00B1255C">
        <w:rPr>
          <w:b/>
          <w:bCs/>
          <w:sz w:val="28"/>
          <w:szCs w:val="28"/>
        </w:rPr>
        <w:t>“</w:t>
      </w:r>
      <w:r w:rsidR="00D747D0">
        <w:rPr>
          <w:b/>
          <w:bCs/>
          <w:sz w:val="28"/>
          <w:szCs w:val="28"/>
        </w:rPr>
        <w:t>Worthy</w:t>
      </w:r>
      <w:r w:rsidR="00B1255C">
        <w:rPr>
          <w:b/>
          <w:bCs/>
          <w:sz w:val="28"/>
          <w:szCs w:val="28"/>
        </w:rPr>
        <w:t xml:space="preserve">”           </w:t>
      </w:r>
      <w:r w:rsidR="00942D05">
        <w:rPr>
          <w:b/>
          <w:bCs/>
          <w:sz w:val="28"/>
          <w:szCs w:val="28"/>
        </w:rPr>
        <w:t xml:space="preserve">  </w:t>
      </w:r>
      <w:r w:rsidR="00B1255C">
        <w:rPr>
          <w:b/>
          <w:bCs/>
          <w:sz w:val="28"/>
          <w:szCs w:val="28"/>
        </w:rPr>
        <w:t xml:space="preserve">               </w:t>
      </w:r>
      <w:r w:rsidR="00D747D0">
        <w:rPr>
          <w:b/>
          <w:bCs/>
          <w:sz w:val="28"/>
          <w:szCs w:val="28"/>
        </w:rPr>
        <w:t xml:space="preserve">   </w:t>
      </w:r>
      <w:r w:rsidR="00B1255C">
        <w:rPr>
          <w:b/>
          <w:bCs/>
          <w:sz w:val="28"/>
          <w:szCs w:val="28"/>
        </w:rPr>
        <w:t xml:space="preserve"> </w:t>
      </w:r>
      <w:r w:rsidR="00D747D0">
        <w:rPr>
          <w:b/>
          <w:bCs/>
          <w:sz w:val="28"/>
          <w:szCs w:val="28"/>
        </w:rPr>
        <w:t>Sis. LaTanya Davis</w:t>
      </w:r>
      <w:r w:rsidR="00B1255C">
        <w:rPr>
          <w:b/>
          <w:bCs/>
          <w:sz w:val="28"/>
          <w:szCs w:val="28"/>
        </w:rPr>
        <w:t xml:space="preserve"> </w:t>
      </w:r>
    </w:p>
    <w:p w14:paraId="194857AA" w14:textId="372FC4E5" w:rsidR="008720FB" w:rsidRDefault="00626539" w:rsidP="00F06AE6">
      <w:pPr>
        <w:pStyle w:val="NoSpacing"/>
        <w:rPr>
          <w:b/>
          <w:bCs/>
          <w:sz w:val="28"/>
          <w:szCs w:val="28"/>
          <w:lang w:val="de-DE"/>
        </w:rPr>
      </w:pPr>
      <w:r>
        <w:rPr>
          <w:b/>
          <w:bCs/>
          <w:sz w:val="28"/>
          <w:szCs w:val="28"/>
        </w:rPr>
        <w:t xml:space="preserve">                                                 </w:t>
      </w:r>
    </w:p>
    <w:p w14:paraId="272E6A08" w14:textId="1A87F9DD" w:rsidR="000D72C4" w:rsidRDefault="00AC6164" w:rsidP="00F06AE6">
      <w:pPr>
        <w:pStyle w:val="NoSpacing"/>
        <w:rPr>
          <w:b/>
          <w:bCs/>
          <w:sz w:val="28"/>
          <w:szCs w:val="28"/>
          <w:lang w:val="de-DE"/>
        </w:rPr>
      </w:pPr>
      <w:r w:rsidRPr="004A7C3A">
        <w:rPr>
          <w:b/>
          <w:bCs/>
          <w:sz w:val="28"/>
          <w:szCs w:val="28"/>
          <w:lang w:val="de-DE"/>
        </w:rPr>
        <w:t>SERMON:</w:t>
      </w:r>
      <w:r w:rsidRPr="004A7C3A">
        <w:rPr>
          <w:sz w:val="28"/>
          <w:szCs w:val="28"/>
          <w:lang w:val="de-DE"/>
        </w:rPr>
        <w:t xml:space="preserve"> </w:t>
      </w:r>
      <w:r w:rsidR="00DC0036">
        <w:rPr>
          <w:sz w:val="28"/>
          <w:szCs w:val="28"/>
          <w:lang w:val="de-DE"/>
        </w:rPr>
        <w:t xml:space="preserve"> </w:t>
      </w:r>
      <w:r w:rsidR="007C2F13">
        <w:rPr>
          <w:sz w:val="28"/>
          <w:szCs w:val="28"/>
          <w:lang w:val="de-DE"/>
        </w:rPr>
        <w:t xml:space="preserve">    </w:t>
      </w:r>
      <w:r w:rsidR="00D747D0">
        <w:rPr>
          <w:sz w:val="28"/>
          <w:szCs w:val="28"/>
          <w:lang w:val="de-DE"/>
        </w:rPr>
        <w:t xml:space="preserve"> </w:t>
      </w:r>
      <w:r w:rsidR="007C2F13">
        <w:rPr>
          <w:sz w:val="28"/>
          <w:szCs w:val="28"/>
          <w:lang w:val="de-DE"/>
        </w:rPr>
        <w:t xml:space="preserve">   </w:t>
      </w:r>
      <w:r w:rsidR="00D96833">
        <w:rPr>
          <w:sz w:val="28"/>
          <w:szCs w:val="28"/>
          <w:lang w:val="de-DE"/>
        </w:rPr>
        <w:t xml:space="preserve"> </w:t>
      </w:r>
      <w:r w:rsidR="00942D05">
        <w:rPr>
          <w:rFonts w:eastAsia="Times New Roman"/>
          <w:b/>
          <w:bCs/>
          <w:color w:val="343434"/>
          <w:sz w:val="28"/>
          <w:szCs w:val="28"/>
          <w:bdr w:val="none" w:sz="0" w:space="0" w:color="auto" w:frame="1"/>
        </w:rPr>
        <w:t>“</w:t>
      </w:r>
      <w:r w:rsidR="00D747D0">
        <w:rPr>
          <w:rFonts w:eastAsia="Times New Roman"/>
          <w:b/>
          <w:bCs/>
          <w:color w:val="343434"/>
          <w:sz w:val="28"/>
          <w:szCs w:val="28"/>
          <w:bdr w:val="none" w:sz="0" w:space="0" w:color="auto" w:frame="1"/>
        </w:rPr>
        <w:t>Jesus Synonymous with Joy</w:t>
      </w:r>
      <w:r w:rsidR="00942D05">
        <w:rPr>
          <w:rFonts w:eastAsia="Times New Roman"/>
          <w:b/>
          <w:bCs/>
          <w:color w:val="343434"/>
          <w:sz w:val="28"/>
          <w:szCs w:val="28"/>
          <w:bdr w:val="none" w:sz="0" w:space="0" w:color="auto" w:frame="1"/>
        </w:rPr>
        <w:t>”</w:t>
      </w:r>
      <w:r w:rsidR="007C7DE8">
        <w:rPr>
          <w:rFonts w:eastAsia="Times New Roman"/>
          <w:b/>
          <w:bCs/>
          <w:color w:val="343434"/>
          <w:sz w:val="28"/>
          <w:szCs w:val="28"/>
          <w:bdr w:val="none" w:sz="0" w:space="0" w:color="auto" w:frame="1"/>
        </w:rPr>
        <w:t xml:space="preserve">        </w:t>
      </w:r>
      <w:r w:rsidR="00D747D0" w:rsidRPr="00D747D0">
        <w:rPr>
          <w:rFonts w:eastAsia="Times New Roman"/>
          <w:b/>
          <w:bCs/>
          <w:color w:val="343434"/>
          <w:sz w:val="28"/>
          <w:szCs w:val="28"/>
          <w:bdr w:val="none" w:sz="0" w:space="0" w:color="auto" w:frame="1"/>
        </w:rPr>
        <w:t>Minister Alton Treadwell</w:t>
      </w:r>
      <w:r w:rsidR="00152CE2">
        <w:rPr>
          <w:rFonts w:eastAsia="Times New Roman"/>
          <w:b/>
          <w:bCs/>
          <w:color w:val="343434"/>
          <w:sz w:val="28"/>
          <w:szCs w:val="28"/>
          <w:bdr w:val="none" w:sz="0" w:space="0" w:color="auto" w:frame="1"/>
        </w:rPr>
        <w:t xml:space="preserve"> </w:t>
      </w:r>
      <w:r w:rsidR="00B1255C">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82157">
        <w:rPr>
          <w:sz w:val="28"/>
          <w:szCs w:val="28"/>
          <w:lang w:val="de-DE"/>
        </w:rPr>
        <w:t xml:space="preserve">    </w:t>
      </w:r>
      <w:r w:rsidR="008C011D" w:rsidRPr="008C011D">
        <w:rPr>
          <w:b/>
          <w:bCs/>
          <w:sz w:val="28"/>
          <w:szCs w:val="28"/>
          <w:lang w:val="de-DE"/>
        </w:rPr>
        <w:t xml:space="preserve"> </w:t>
      </w:r>
    </w:p>
    <w:p w14:paraId="212FCF42" w14:textId="5A09E0ED" w:rsidR="002C24CD" w:rsidRDefault="002C24CD" w:rsidP="00F06AE6">
      <w:pPr>
        <w:pStyle w:val="NoSpacing"/>
        <w:rPr>
          <w:b/>
          <w:bCs/>
          <w:sz w:val="28"/>
          <w:szCs w:val="28"/>
          <w:lang w:val="de-DE"/>
        </w:rPr>
      </w:pPr>
    </w:p>
    <w:p w14:paraId="24A978B6" w14:textId="77777777" w:rsidR="00AB29A8" w:rsidRDefault="00AB29A8" w:rsidP="00F06AE6">
      <w:pPr>
        <w:pStyle w:val="NoSpacing"/>
        <w:rPr>
          <w:b/>
          <w:bCs/>
          <w:sz w:val="28"/>
          <w:szCs w:val="28"/>
          <w:lang w:val="de-DE"/>
        </w:rPr>
      </w:pPr>
    </w:p>
    <w:p w14:paraId="4806D7A3" w14:textId="5BFFC9EC" w:rsidR="00AB29A8" w:rsidRDefault="00D50E6E" w:rsidP="00F06AE6">
      <w:pPr>
        <w:pStyle w:val="NoSpacing"/>
        <w:rPr>
          <w:b/>
          <w:bCs/>
          <w:sz w:val="28"/>
          <w:szCs w:val="28"/>
          <w:lang w:val="de-DE"/>
        </w:rPr>
      </w:pPr>
      <w:r>
        <w:rPr>
          <w:b/>
          <w:bCs/>
          <w:sz w:val="28"/>
          <w:szCs w:val="28"/>
          <w:lang w:val="de-DE"/>
        </w:rPr>
        <w:t>SELECTION</w:t>
      </w:r>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r w:rsidR="00AB29A8" w:rsidRPr="00AB29A8">
        <w:rPr>
          <w:b/>
          <w:bCs/>
          <w:sz w:val="28"/>
          <w:szCs w:val="28"/>
        </w:rPr>
        <w:t>“</w:t>
      </w:r>
      <w:r>
        <w:rPr>
          <w:b/>
          <w:bCs/>
          <w:sz w:val="28"/>
          <w:szCs w:val="28"/>
        </w:rPr>
        <w:t>O  Happy Day</w:t>
      </w:r>
      <w:r w:rsidR="00AB29A8" w:rsidRPr="00AB29A8">
        <w:rPr>
          <w:b/>
          <w:bCs/>
          <w:sz w:val="28"/>
          <w:szCs w:val="28"/>
        </w:rPr>
        <w:t>”</w:t>
      </w:r>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p>
    <w:p w14:paraId="55C01064" w14:textId="5A8E1500" w:rsidR="002E68CE" w:rsidRDefault="002E68CE" w:rsidP="00F06AE6">
      <w:pPr>
        <w:pStyle w:val="NoSpacing"/>
        <w:rPr>
          <w:b/>
          <w:bCs/>
          <w:sz w:val="28"/>
          <w:szCs w:val="28"/>
          <w:lang w:val="de-DE"/>
        </w:rPr>
      </w:pPr>
    </w:p>
    <w:p w14:paraId="17C878BE" w14:textId="77777777" w:rsidR="00970B46" w:rsidRDefault="00970B46" w:rsidP="00F06AE6">
      <w:pPr>
        <w:pStyle w:val="NoSpacing"/>
        <w:rPr>
          <w:b/>
          <w:bCs/>
          <w:sz w:val="28"/>
          <w:szCs w:val="28"/>
          <w:lang w:val="de-DE"/>
        </w:rPr>
      </w:pPr>
    </w:p>
    <w:p w14:paraId="168C3045" w14:textId="483A34FE" w:rsidR="00AC6164" w:rsidRPr="004A7C3A" w:rsidRDefault="007028DB"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PASTORAL </w:t>
      </w:r>
      <w:r w:rsidR="001236B4" w:rsidRPr="004A7C3A">
        <w:rPr>
          <w:rFonts w:ascii="Times New Roman" w:hAnsi="Times New Roman" w:cs="Times New Roman"/>
          <w:b/>
          <w:bCs/>
          <w:sz w:val="28"/>
          <w:szCs w:val="28"/>
          <w:lang w:val="de-DE"/>
        </w:rPr>
        <w:t>PRAYER</w:t>
      </w:r>
      <w:r w:rsidR="00D747D0">
        <w:rPr>
          <w:rFonts w:ascii="Times New Roman" w:hAnsi="Times New Roman" w:cs="Times New Roman"/>
          <w:b/>
          <w:bCs/>
          <w:sz w:val="28"/>
          <w:szCs w:val="28"/>
          <w:lang w:val="de-DE"/>
        </w:rPr>
        <w:t>:</w:t>
      </w:r>
      <w:r w:rsidR="00AC6164" w:rsidRPr="004A7C3A">
        <w:rPr>
          <w:rFonts w:ascii="Times New Roman" w:hAnsi="Times New Roman" w:cs="Times New Roman"/>
          <w:b/>
          <w:bCs/>
          <w:sz w:val="28"/>
          <w:szCs w:val="28"/>
          <w:lang w:val="de-DE"/>
        </w:rPr>
        <w:t xml:space="preserve">        </w:t>
      </w:r>
      <w:r w:rsidR="00BF6C12">
        <w:rPr>
          <w:rFonts w:ascii="Times New Roman" w:hAnsi="Times New Roman" w:cs="Times New Roman"/>
          <w:b/>
          <w:bCs/>
          <w:sz w:val="28"/>
          <w:szCs w:val="28"/>
          <w:lang w:val="de-DE"/>
        </w:rPr>
        <w:t xml:space="preserve"> </w:t>
      </w:r>
      <w:r w:rsidR="00603073">
        <w:rPr>
          <w:rFonts w:ascii="Times New Roman" w:hAnsi="Times New Roman" w:cs="Times New Roman"/>
          <w:b/>
          <w:bCs/>
          <w:sz w:val="28"/>
          <w:szCs w:val="28"/>
          <w:lang w:val="de-DE"/>
        </w:rPr>
        <w:t xml:space="preserve"> </w:t>
      </w:r>
      <w:r w:rsidR="00AC6164" w:rsidRPr="004A7C3A">
        <w:rPr>
          <w:rFonts w:ascii="Times New Roman" w:hAnsi="Times New Roman" w:cs="Times New Roman"/>
          <w:b/>
          <w:bCs/>
          <w:sz w:val="28"/>
          <w:szCs w:val="28"/>
          <w:lang w:val="de-DE"/>
        </w:rPr>
        <w:t xml:space="preserve">             </w:t>
      </w:r>
      <w:r w:rsidR="007D077C">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152CE2">
        <w:rPr>
          <w:rFonts w:ascii="Times New Roman" w:hAnsi="Times New Roman" w:cs="Times New Roman"/>
          <w:b/>
          <w:bCs/>
          <w:sz w:val="28"/>
          <w:szCs w:val="28"/>
          <w:lang w:val="de-DE"/>
        </w:rPr>
        <w:t xml:space="preserve"> </w:t>
      </w:r>
      <w:r w:rsidR="00D747D0" w:rsidRPr="00D747D0">
        <w:rPr>
          <w:rFonts w:ascii="Times New Roman" w:hAnsi="Times New Roman" w:cs="Times New Roman"/>
          <w:b/>
          <w:bCs/>
          <w:sz w:val="28"/>
          <w:szCs w:val="28"/>
        </w:rPr>
        <w:t>Minister Alton Treadwell</w:t>
      </w:r>
      <w:r w:rsidR="00152CE2">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152CE2">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p>
    <w:p w14:paraId="6DC6AAC1" w14:textId="4A9F69CC" w:rsidR="005744FB" w:rsidRPr="00AC5CF9" w:rsidRDefault="005744FB" w:rsidP="002E68CE">
      <w:pPr>
        <w:pStyle w:val="BodyA"/>
        <w:spacing w:after="0" w:line="240" w:lineRule="auto"/>
        <w:rPr>
          <w:rStyle w:val="None"/>
          <w:rFonts w:ascii="Times New Roman" w:hAnsi="Times New Roman" w:cs="Times New Roman"/>
          <w:b/>
          <w:bCs/>
          <w:sz w:val="28"/>
          <w:szCs w:val="28"/>
          <w:vertAlign w:val="subscript"/>
        </w:rPr>
      </w:pPr>
    </w:p>
    <w:p w14:paraId="095AC555" w14:textId="2D724E30" w:rsidR="00AC5CF9" w:rsidRDefault="00034C0B" w:rsidP="002E68CE">
      <w:pPr>
        <w:pStyle w:val="BodyA"/>
        <w:spacing w:after="0" w:line="240" w:lineRule="auto"/>
        <w:ind w:left="720" w:hanging="720"/>
        <w:rPr>
          <w:rStyle w:val="None"/>
          <w:rFonts w:ascii="Times New Roman" w:hAnsi="Times New Roman" w:cs="Times New Roman"/>
          <w:b/>
          <w:bCs/>
          <w:sz w:val="28"/>
          <w:szCs w:val="28"/>
        </w:rPr>
      </w:pPr>
      <w:r w:rsidRPr="004A7C3A">
        <w:rPr>
          <w:rStyle w:val="None"/>
          <w:rFonts w:ascii="Times New Roman" w:hAnsi="Times New Roman" w:cs="Times New Roman"/>
          <w:b/>
          <w:bCs/>
          <w:sz w:val="28"/>
          <w:szCs w:val="28"/>
        </w:rPr>
        <w:t>CLOSING HYMN:</w:t>
      </w:r>
      <w:r w:rsidR="000D72C4">
        <w:rPr>
          <w:rStyle w:val="None"/>
          <w:rFonts w:ascii="Times New Roman" w:hAnsi="Times New Roman" w:cs="Times New Roman"/>
          <w:b/>
          <w:bCs/>
          <w:sz w:val="28"/>
          <w:szCs w:val="28"/>
        </w:rPr>
        <w:t xml:space="preserve"> </w:t>
      </w:r>
      <w:r w:rsidR="004C58CD">
        <w:rPr>
          <w:rStyle w:val="None"/>
          <w:rFonts w:ascii="Times New Roman" w:hAnsi="Times New Roman" w:cs="Times New Roman"/>
          <w:b/>
          <w:bCs/>
          <w:sz w:val="28"/>
          <w:szCs w:val="28"/>
        </w:rPr>
        <w:t xml:space="preserve"> </w:t>
      </w:r>
      <w:r w:rsidR="00BF6C12">
        <w:rPr>
          <w:rStyle w:val="None"/>
          <w:rFonts w:ascii="Times New Roman" w:hAnsi="Times New Roman" w:cs="Times New Roman"/>
          <w:b/>
          <w:bCs/>
          <w:sz w:val="28"/>
          <w:szCs w:val="28"/>
        </w:rPr>
        <w:t xml:space="preserve">  </w:t>
      </w:r>
      <w:r w:rsidR="00AB29A8">
        <w:rPr>
          <w:rStyle w:val="None"/>
          <w:rFonts w:ascii="Times New Roman" w:hAnsi="Times New Roman" w:cs="Times New Roman"/>
          <w:b/>
          <w:bCs/>
          <w:sz w:val="28"/>
          <w:szCs w:val="28"/>
        </w:rPr>
        <w:t xml:space="preserve"> </w:t>
      </w:r>
      <w:proofErr w:type="gramStart"/>
      <w:r w:rsidR="00AB29A8">
        <w:rPr>
          <w:rStyle w:val="None"/>
          <w:rFonts w:ascii="Times New Roman" w:hAnsi="Times New Roman" w:cs="Times New Roman"/>
          <w:b/>
          <w:bCs/>
          <w:sz w:val="28"/>
          <w:szCs w:val="28"/>
        </w:rPr>
        <w:t xml:space="preserve">   </w:t>
      </w:r>
      <w:r w:rsidR="00CB6B71" w:rsidRPr="00CB6B71">
        <w:rPr>
          <w:rFonts w:ascii="Times New Roman" w:hAnsi="Times New Roman" w:cs="Times New Roman"/>
          <w:b/>
          <w:bCs/>
          <w:sz w:val="28"/>
          <w:szCs w:val="26"/>
        </w:rPr>
        <w:t>“</w:t>
      </w:r>
      <w:proofErr w:type="gramEnd"/>
      <w:r w:rsidR="00CB6B71" w:rsidRPr="00CB6B71">
        <w:rPr>
          <w:rFonts w:ascii="Times New Roman" w:hAnsi="Times New Roman" w:cs="Times New Roman"/>
          <w:b/>
          <w:bCs/>
          <w:sz w:val="28"/>
          <w:szCs w:val="26"/>
        </w:rPr>
        <w:t xml:space="preserve">Come, Christians, Join to </w:t>
      </w:r>
      <w:proofErr w:type="gramStart"/>
      <w:r w:rsidR="00CB6B71" w:rsidRPr="00CB6B71">
        <w:rPr>
          <w:rFonts w:ascii="Times New Roman" w:hAnsi="Times New Roman" w:cs="Times New Roman"/>
          <w:b/>
          <w:bCs/>
          <w:sz w:val="28"/>
          <w:szCs w:val="26"/>
        </w:rPr>
        <w:t xml:space="preserve">Sing”   </w:t>
      </w:r>
      <w:proofErr w:type="gramEnd"/>
      <w:r w:rsidR="00CB6B71" w:rsidRPr="00CB6B71">
        <w:rPr>
          <w:rFonts w:ascii="Times New Roman" w:hAnsi="Times New Roman" w:cs="Times New Roman"/>
          <w:b/>
          <w:bCs/>
          <w:sz w:val="28"/>
          <w:szCs w:val="26"/>
        </w:rPr>
        <w:t xml:space="preserve">             UMH# 158</w:t>
      </w:r>
    </w:p>
    <w:p w14:paraId="111DECB1" w14:textId="77777777" w:rsidR="00AC5CF9" w:rsidRDefault="00AC5CF9" w:rsidP="002E68CE">
      <w:pPr>
        <w:pStyle w:val="BodyA"/>
        <w:spacing w:after="0" w:line="240" w:lineRule="auto"/>
        <w:ind w:left="720" w:hanging="720"/>
        <w:rPr>
          <w:rStyle w:val="None"/>
          <w:rFonts w:ascii="Times New Roman" w:hAnsi="Times New Roman" w:cs="Times New Roman"/>
          <w:b/>
          <w:bCs/>
          <w:sz w:val="28"/>
          <w:szCs w:val="28"/>
        </w:rPr>
      </w:pPr>
    </w:p>
    <w:p w14:paraId="59BD81BF" w14:textId="77777777" w:rsidR="00901BF6" w:rsidRDefault="00901BF6"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439AE44C" w14:textId="0CCA9E0F" w:rsidR="007F7036" w:rsidRDefault="00FB77C9" w:rsidP="007F7036">
      <w:pPr>
        <w:pStyle w:val="BodyA"/>
        <w:tabs>
          <w:tab w:val="left" w:pos="2116"/>
        </w:tabs>
        <w:spacing w:after="0" w:line="240" w:lineRule="auto"/>
        <w:ind w:left="18"/>
        <w:rPr>
          <w:rFonts w:ascii="Times New Roman" w:hAnsi="Times New Roman" w:cs="Times New Roman"/>
          <w:b/>
          <w:bCs/>
          <w:sz w:val="28"/>
          <w:szCs w:val="28"/>
          <w:lang w:val="de-DE"/>
        </w:rPr>
      </w:pPr>
      <w:proofErr w:type="gramStart"/>
      <w:r>
        <w:rPr>
          <w:rStyle w:val="None"/>
          <w:rFonts w:ascii="Times New Roman" w:hAnsi="Times New Roman" w:cs="Times New Roman"/>
          <w:b/>
          <w:bCs/>
          <w:sz w:val="28"/>
          <w:szCs w:val="28"/>
          <w:lang w:val="fr-FR"/>
        </w:rPr>
        <w:t>BENEDICTION</w:t>
      </w:r>
      <w:r w:rsidR="00034C0B" w:rsidRPr="004A7C3A">
        <w:rPr>
          <w:rStyle w:val="None"/>
          <w:rFonts w:ascii="Times New Roman" w:hAnsi="Times New Roman" w:cs="Times New Roman"/>
          <w:b/>
          <w:bCs/>
          <w:sz w:val="28"/>
          <w:szCs w:val="28"/>
          <w:lang w:val="fr-FR"/>
        </w:rPr>
        <w:t>:</w:t>
      </w:r>
      <w:proofErr w:type="gramEnd"/>
      <w:r w:rsidR="00034C0B" w:rsidRPr="004A7C3A">
        <w:rPr>
          <w:rStyle w:val="None"/>
          <w:rFonts w:ascii="Times New Roman" w:hAnsi="Times New Roman" w:cs="Times New Roman"/>
          <w:b/>
          <w:bCs/>
          <w:sz w:val="28"/>
          <w:szCs w:val="28"/>
          <w:lang w:val="fr-FR"/>
        </w:rPr>
        <w:t xml:space="preserve">                                                 </w:t>
      </w:r>
      <w:r w:rsidR="00963F96">
        <w:rPr>
          <w:rStyle w:val="None"/>
          <w:rFonts w:ascii="Times New Roman" w:hAnsi="Times New Roman" w:cs="Times New Roman"/>
          <w:b/>
          <w:bCs/>
          <w:sz w:val="28"/>
          <w:szCs w:val="28"/>
          <w:lang w:val="fr-FR"/>
        </w:rPr>
        <w:t xml:space="preserve">   </w:t>
      </w:r>
      <w:r w:rsidR="003C4DF0">
        <w:rPr>
          <w:rStyle w:val="None"/>
          <w:rFonts w:ascii="Times New Roman" w:hAnsi="Times New Roman" w:cs="Times New Roman"/>
          <w:b/>
          <w:bCs/>
          <w:sz w:val="28"/>
          <w:szCs w:val="28"/>
          <w:lang w:val="fr-FR"/>
        </w:rPr>
        <w:t xml:space="preserve">     </w:t>
      </w:r>
      <w:r w:rsidR="00963F96">
        <w:rPr>
          <w:rStyle w:val="None"/>
          <w:rFonts w:ascii="Times New Roman" w:hAnsi="Times New Roman" w:cs="Times New Roman"/>
          <w:b/>
          <w:bCs/>
          <w:sz w:val="28"/>
          <w:szCs w:val="28"/>
          <w:lang w:val="fr-FR"/>
        </w:rPr>
        <w:t xml:space="preserve">  </w:t>
      </w:r>
      <w:r w:rsidR="00152CE2">
        <w:rPr>
          <w:rStyle w:val="None"/>
          <w:rFonts w:ascii="Times New Roman" w:hAnsi="Times New Roman" w:cs="Times New Roman"/>
          <w:b/>
          <w:bCs/>
          <w:sz w:val="28"/>
          <w:szCs w:val="28"/>
          <w:lang w:val="fr-FR"/>
        </w:rPr>
        <w:t xml:space="preserve">           </w:t>
      </w:r>
    </w:p>
    <w:p w14:paraId="58B5D496" w14:textId="600FF847" w:rsidR="00322759" w:rsidRPr="00322759" w:rsidRDefault="007D0FC8" w:rsidP="003227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color="000000"/>
        </w:rPr>
      </w:pPr>
      <w:r w:rsidRPr="007D0FC8">
        <w:rPr>
          <w:bCs/>
          <w:color w:val="000000"/>
          <w:sz w:val="28"/>
          <w:szCs w:val="28"/>
          <w:u w:color="000000"/>
        </w:rPr>
        <w:t>Go forth into a world that needs new visions.</w:t>
      </w:r>
      <w:r>
        <w:rPr>
          <w:bCs/>
          <w:color w:val="000000"/>
          <w:sz w:val="28"/>
          <w:szCs w:val="28"/>
          <w:u w:color="000000"/>
        </w:rPr>
        <w:t xml:space="preserve"> </w:t>
      </w:r>
      <w:r w:rsidRPr="007D0FC8">
        <w:rPr>
          <w:bCs/>
          <w:color w:val="000000"/>
          <w:sz w:val="28"/>
          <w:szCs w:val="28"/>
          <w:u w:color="000000"/>
        </w:rPr>
        <w:t>Bring the message of hope and love,</w:t>
      </w:r>
      <w:r w:rsidRPr="007D0FC8">
        <w:rPr>
          <w:bCs/>
          <w:color w:val="000000"/>
          <w:sz w:val="28"/>
          <w:szCs w:val="28"/>
          <w:u w:color="000000"/>
        </w:rPr>
        <w:br/>
        <w:t>of justice and peace, to all you meet.</w:t>
      </w:r>
      <w:r>
        <w:rPr>
          <w:bCs/>
          <w:color w:val="000000"/>
          <w:sz w:val="28"/>
          <w:szCs w:val="28"/>
          <w:u w:color="000000"/>
        </w:rPr>
        <w:t xml:space="preserve"> </w:t>
      </w:r>
      <w:r w:rsidRPr="007D0FC8">
        <w:rPr>
          <w:bCs/>
          <w:color w:val="000000"/>
          <w:sz w:val="28"/>
          <w:szCs w:val="28"/>
          <w:u w:color="000000"/>
        </w:rPr>
        <w:t xml:space="preserve">Live the dream. Make it </w:t>
      </w:r>
      <w:r w:rsidR="00D22D09">
        <w:rPr>
          <w:bCs/>
          <w:color w:val="000000"/>
          <w:sz w:val="28"/>
          <w:szCs w:val="28"/>
          <w:u w:color="000000"/>
        </w:rPr>
        <w:t xml:space="preserve">a </w:t>
      </w:r>
      <w:r w:rsidRPr="007D0FC8">
        <w:rPr>
          <w:bCs/>
          <w:color w:val="000000"/>
          <w:sz w:val="28"/>
          <w:szCs w:val="28"/>
          <w:u w:color="000000"/>
        </w:rPr>
        <w:t>reality.</w:t>
      </w:r>
      <w:r>
        <w:rPr>
          <w:bCs/>
          <w:color w:val="000000"/>
          <w:sz w:val="28"/>
          <w:szCs w:val="28"/>
          <w:u w:color="000000"/>
        </w:rPr>
        <w:t xml:space="preserve"> </w:t>
      </w:r>
      <w:r w:rsidRPr="007D0FC8">
        <w:rPr>
          <w:bCs/>
          <w:color w:val="000000"/>
          <w:sz w:val="28"/>
          <w:szCs w:val="28"/>
          <w:u w:color="000000"/>
        </w:rPr>
        <w:t>Celebrate endings and new beginnings,</w:t>
      </w:r>
      <w:r>
        <w:rPr>
          <w:bCs/>
          <w:color w:val="000000"/>
          <w:sz w:val="28"/>
          <w:szCs w:val="28"/>
          <w:u w:color="000000"/>
        </w:rPr>
        <w:t xml:space="preserve"> </w:t>
      </w:r>
      <w:r w:rsidRPr="007D0FC8">
        <w:rPr>
          <w:bCs/>
          <w:color w:val="000000"/>
          <w:sz w:val="28"/>
          <w:szCs w:val="28"/>
          <w:u w:color="000000"/>
        </w:rPr>
        <w:t>challenges and promises.</w:t>
      </w:r>
      <w:r>
        <w:rPr>
          <w:bCs/>
          <w:color w:val="000000"/>
          <w:sz w:val="28"/>
          <w:szCs w:val="28"/>
          <w:u w:color="000000"/>
        </w:rPr>
        <w:t xml:space="preserve"> </w:t>
      </w:r>
      <w:r w:rsidRPr="007D0FC8">
        <w:rPr>
          <w:bCs/>
          <w:color w:val="000000"/>
          <w:sz w:val="28"/>
          <w:szCs w:val="28"/>
          <w:u w:color="000000"/>
        </w:rPr>
        <w:t>Live the new creation. Amen.</w:t>
      </w:r>
    </w:p>
    <w:p w14:paraId="2F6EC9FD" w14:textId="77777777" w:rsidR="008216A2" w:rsidRDefault="008216A2" w:rsidP="007D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u w:color="000000"/>
        </w:rPr>
      </w:pPr>
    </w:p>
    <w:p w14:paraId="70D2C71C" w14:textId="77777777" w:rsidR="007D082C" w:rsidRDefault="008216A2" w:rsidP="007D08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val="single"/>
        </w:rPr>
      </w:pPr>
      <w:hyperlink r:id="rId8" w:history="1">
        <w:r w:rsidRPr="00776195">
          <w:rPr>
            <w:rStyle w:val="Hyperlink"/>
            <w:bCs/>
            <w:sz w:val="28"/>
            <w:szCs w:val="28"/>
          </w:rPr>
          <w:t>Liturgical</w:t>
        </w:r>
      </w:hyperlink>
      <w:r w:rsidR="00776195" w:rsidRPr="00776195">
        <w:rPr>
          <w:bCs/>
          <w:color w:val="000000"/>
          <w:sz w:val="28"/>
          <w:szCs w:val="28"/>
          <w:u w:val="single"/>
        </w:rPr>
        <w:t xml:space="preserve"> Scriptures Reading for the Week:</w:t>
      </w:r>
    </w:p>
    <w:p w14:paraId="700475A5" w14:textId="421C876D" w:rsidR="007D082C" w:rsidRDefault="00776195" w:rsidP="007D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9" w:anchor="pericope_hebrew_reading" w:tgtFrame="_blank" w:history="1">
        <w:r w:rsidRPr="00776195">
          <w:rPr>
            <w:rStyle w:val="Hyperlink"/>
            <w:bCs/>
            <w:sz w:val="28"/>
            <w:szCs w:val="28"/>
            <w:u w:val="none"/>
          </w:rPr>
          <w:t>Isaiah 65:17-25</w:t>
        </w:r>
      </w:hyperlink>
    </w:p>
    <w:p w14:paraId="67326ECD" w14:textId="5B843B1C" w:rsidR="007D082C" w:rsidRDefault="00776195" w:rsidP="007D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10" w:anchor="pericope_psalm_reading" w:tgtFrame="_blank" w:history="1">
        <w:r w:rsidRPr="00776195">
          <w:rPr>
            <w:rStyle w:val="Hyperlink"/>
            <w:bCs/>
            <w:sz w:val="28"/>
            <w:szCs w:val="28"/>
            <w:u w:val="none"/>
          </w:rPr>
          <w:t>Isaiah 12</w:t>
        </w:r>
      </w:hyperlink>
    </w:p>
    <w:p w14:paraId="24D786EC" w14:textId="7ADC8B31" w:rsidR="007D082C" w:rsidRDefault="00776195" w:rsidP="007D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11" w:anchor="pericope_epistle_reading" w:tgtFrame="_blank" w:history="1">
        <w:r w:rsidRPr="007D082C">
          <w:rPr>
            <w:rStyle w:val="Hyperlink"/>
            <w:bCs/>
            <w:sz w:val="28"/>
            <w:szCs w:val="28"/>
            <w:u w:val="none"/>
          </w:rPr>
          <w:t>2 Thessalonians 3:6-13</w:t>
        </w:r>
      </w:hyperlink>
    </w:p>
    <w:p w14:paraId="65D940BE" w14:textId="79D4D7D3" w:rsidR="00776195" w:rsidRPr="007D082C" w:rsidRDefault="00776195" w:rsidP="007D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hyperlink r:id="rId12" w:anchor="pericope_gospel_reading" w:tgtFrame="_blank" w:history="1">
        <w:r w:rsidRPr="007D082C">
          <w:rPr>
            <w:rStyle w:val="Hyperlink"/>
            <w:bCs/>
            <w:sz w:val="28"/>
            <w:szCs w:val="28"/>
            <w:u w:val="none"/>
          </w:rPr>
          <w:t>Luke 21:5-19</w:t>
        </w:r>
      </w:hyperlink>
    </w:p>
    <w:p w14:paraId="07C1301D" w14:textId="4BCD6BFA" w:rsidR="00C067D8" w:rsidRDefault="00C067D8"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r w:rsidRPr="00BD1D18">
        <w:rPr>
          <w:rFonts w:eastAsia="Times New Roman"/>
          <w:noProof/>
          <w:bdr w:val="none" w:sz="0" w:space="0" w:color="auto"/>
        </w:rPr>
        <w:drawing>
          <wp:inline distT="0" distB="0" distL="0" distR="0" wp14:anchorId="22B43A14" wp14:editId="2565C3DF">
            <wp:extent cx="4421981" cy="5895975"/>
            <wp:effectExtent l="76200" t="76200" r="74295" b="1685925"/>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717" cy="58982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235D395E"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 xml:space="preserve">Thank you for </w:t>
      </w:r>
      <w:r w:rsidR="007D082C">
        <w:rPr>
          <w:rFonts w:eastAsiaTheme="minorHAnsi"/>
          <w:b/>
          <w:bCs/>
          <w:i/>
          <w:sz w:val="40"/>
          <w:szCs w:val="40"/>
          <w:bdr w:val="none" w:sz="0" w:space="0" w:color="auto"/>
        </w:rPr>
        <w:t>worship</w:t>
      </w:r>
      <w:r w:rsidR="001B20C7">
        <w:rPr>
          <w:rFonts w:eastAsiaTheme="minorHAnsi"/>
          <w:b/>
          <w:bCs/>
          <w:i/>
          <w:sz w:val="40"/>
          <w:szCs w:val="40"/>
          <w:bdr w:val="none" w:sz="0" w:space="0" w:color="auto"/>
        </w:rPr>
        <w:t>p</w:t>
      </w:r>
      <w:r w:rsidR="007D082C">
        <w:rPr>
          <w:rFonts w:eastAsiaTheme="minorHAnsi"/>
          <w:b/>
          <w:bCs/>
          <w:i/>
          <w:sz w:val="40"/>
          <w:szCs w:val="40"/>
          <w:bdr w:val="none" w:sz="0" w:space="0" w:color="auto"/>
        </w:rPr>
        <w:t>ing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62E2" w14:textId="77777777" w:rsidR="004623CC" w:rsidRDefault="004623CC" w:rsidP="005D5CC4">
      <w:r>
        <w:separator/>
      </w:r>
    </w:p>
  </w:endnote>
  <w:endnote w:type="continuationSeparator" w:id="0">
    <w:p w14:paraId="46893A15" w14:textId="77777777" w:rsidR="004623CC" w:rsidRDefault="004623CC"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B5FF" w14:textId="77777777" w:rsidR="004623CC" w:rsidRDefault="004623CC" w:rsidP="005D5CC4">
      <w:r>
        <w:separator/>
      </w:r>
    </w:p>
  </w:footnote>
  <w:footnote w:type="continuationSeparator" w:id="0">
    <w:p w14:paraId="00BEFBCE" w14:textId="77777777" w:rsidR="004623CC" w:rsidRDefault="004623CC"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791963">
    <w:abstractNumId w:val="0"/>
  </w:num>
  <w:num w:numId="2" w16cid:durableId="242102791">
    <w:abstractNumId w:val="4"/>
  </w:num>
  <w:num w:numId="3" w16cid:durableId="1318995457">
    <w:abstractNumId w:val="5"/>
  </w:num>
  <w:num w:numId="4" w16cid:durableId="411968733">
    <w:abstractNumId w:val="1"/>
  </w:num>
  <w:num w:numId="5" w16cid:durableId="1319067960">
    <w:abstractNumId w:val="3"/>
  </w:num>
  <w:num w:numId="6" w16cid:durableId="354963146">
    <w:abstractNumId w:val="7"/>
  </w:num>
  <w:num w:numId="7" w16cid:durableId="309940036">
    <w:abstractNumId w:val="2"/>
  </w:num>
  <w:num w:numId="8" w16cid:durableId="136532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378B"/>
    <w:rsid w:val="000071F8"/>
    <w:rsid w:val="00010D63"/>
    <w:rsid w:val="0001126A"/>
    <w:rsid w:val="00012653"/>
    <w:rsid w:val="00015F56"/>
    <w:rsid w:val="000214D6"/>
    <w:rsid w:val="00022D39"/>
    <w:rsid w:val="00024941"/>
    <w:rsid w:val="00025389"/>
    <w:rsid w:val="000318ED"/>
    <w:rsid w:val="00034C0B"/>
    <w:rsid w:val="0004301A"/>
    <w:rsid w:val="000435FB"/>
    <w:rsid w:val="00044845"/>
    <w:rsid w:val="0005647F"/>
    <w:rsid w:val="000601D1"/>
    <w:rsid w:val="00061CAF"/>
    <w:rsid w:val="0006218F"/>
    <w:rsid w:val="00062CE5"/>
    <w:rsid w:val="0006570D"/>
    <w:rsid w:val="00066942"/>
    <w:rsid w:val="0007184E"/>
    <w:rsid w:val="00072909"/>
    <w:rsid w:val="00083C89"/>
    <w:rsid w:val="00083E87"/>
    <w:rsid w:val="00087F1C"/>
    <w:rsid w:val="00093444"/>
    <w:rsid w:val="000952AD"/>
    <w:rsid w:val="000A0305"/>
    <w:rsid w:val="000A0D7F"/>
    <w:rsid w:val="000A1F7D"/>
    <w:rsid w:val="000A3108"/>
    <w:rsid w:val="000A4829"/>
    <w:rsid w:val="000A5FC9"/>
    <w:rsid w:val="000A6970"/>
    <w:rsid w:val="000A7A31"/>
    <w:rsid w:val="000B5462"/>
    <w:rsid w:val="000B6C8E"/>
    <w:rsid w:val="000B7F4E"/>
    <w:rsid w:val="000C14AE"/>
    <w:rsid w:val="000C1710"/>
    <w:rsid w:val="000C1F1F"/>
    <w:rsid w:val="000D72C4"/>
    <w:rsid w:val="000E00A5"/>
    <w:rsid w:val="000E0B0E"/>
    <w:rsid w:val="000F0E52"/>
    <w:rsid w:val="000F3DF1"/>
    <w:rsid w:val="000F489B"/>
    <w:rsid w:val="000F48FA"/>
    <w:rsid w:val="001033B5"/>
    <w:rsid w:val="00103763"/>
    <w:rsid w:val="0010456D"/>
    <w:rsid w:val="0011314D"/>
    <w:rsid w:val="00120156"/>
    <w:rsid w:val="00120CBE"/>
    <w:rsid w:val="001236B4"/>
    <w:rsid w:val="0013631F"/>
    <w:rsid w:val="00137BB0"/>
    <w:rsid w:val="001403F0"/>
    <w:rsid w:val="00140C69"/>
    <w:rsid w:val="00144F66"/>
    <w:rsid w:val="00145856"/>
    <w:rsid w:val="001477DD"/>
    <w:rsid w:val="00152CE2"/>
    <w:rsid w:val="001530B5"/>
    <w:rsid w:val="0015472C"/>
    <w:rsid w:val="00157F4F"/>
    <w:rsid w:val="00160579"/>
    <w:rsid w:val="00162947"/>
    <w:rsid w:val="00166893"/>
    <w:rsid w:val="00170A24"/>
    <w:rsid w:val="0017672A"/>
    <w:rsid w:val="00176CE6"/>
    <w:rsid w:val="00180DAE"/>
    <w:rsid w:val="0018565E"/>
    <w:rsid w:val="001877F3"/>
    <w:rsid w:val="001949E1"/>
    <w:rsid w:val="00194C6B"/>
    <w:rsid w:val="00194EFC"/>
    <w:rsid w:val="001A05B4"/>
    <w:rsid w:val="001A2767"/>
    <w:rsid w:val="001A33EB"/>
    <w:rsid w:val="001A3793"/>
    <w:rsid w:val="001A5A42"/>
    <w:rsid w:val="001B20C7"/>
    <w:rsid w:val="001B40D4"/>
    <w:rsid w:val="001B541D"/>
    <w:rsid w:val="001C01F9"/>
    <w:rsid w:val="001C6510"/>
    <w:rsid w:val="001C7245"/>
    <w:rsid w:val="001D30C8"/>
    <w:rsid w:val="001D698C"/>
    <w:rsid w:val="001E0D82"/>
    <w:rsid w:val="001E33B0"/>
    <w:rsid w:val="001E3855"/>
    <w:rsid w:val="001E4BC1"/>
    <w:rsid w:val="001E6633"/>
    <w:rsid w:val="001E6FAA"/>
    <w:rsid w:val="001F448F"/>
    <w:rsid w:val="001F6587"/>
    <w:rsid w:val="002030D0"/>
    <w:rsid w:val="002044B6"/>
    <w:rsid w:val="00205829"/>
    <w:rsid w:val="00207616"/>
    <w:rsid w:val="0020764B"/>
    <w:rsid w:val="002155C5"/>
    <w:rsid w:val="002162F4"/>
    <w:rsid w:val="002207E2"/>
    <w:rsid w:val="00222144"/>
    <w:rsid w:val="00222448"/>
    <w:rsid w:val="00222D25"/>
    <w:rsid w:val="002256A9"/>
    <w:rsid w:val="00240353"/>
    <w:rsid w:val="00240E07"/>
    <w:rsid w:val="002425F7"/>
    <w:rsid w:val="0024422D"/>
    <w:rsid w:val="00245684"/>
    <w:rsid w:val="002515D9"/>
    <w:rsid w:val="00252318"/>
    <w:rsid w:val="0025233B"/>
    <w:rsid w:val="00253FE9"/>
    <w:rsid w:val="00262FA4"/>
    <w:rsid w:val="0026451D"/>
    <w:rsid w:val="00267C23"/>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D3A68"/>
    <w:rsid w:val="002E2772"/>
    <w:rsid w:val="002E4361"/>
    <w:rsid w:val="002E47EE"/>
    <w:rsid w:val="002E6261"/>
    <w:rsid w:val="002E68CE"/>
    <w:rsid w:val="002E7248"/>
    <w:rsid w:val="002E7CC0"/>
    <w:rsid w:val="002F292A"/>
    <w:rsid w:val="002F33E9"/>
    <w:rsid w:val="002F7286"/>
    <w:rsid w:val="002F7961"/>
    <w:rsid w:val="003027FF"/>
    <w:rsid w:val="00306D27"/>
    <w:rsid w:val="0031155C"/>
    <w:rsid w:val="00312C99"/>
    <w:rsid w:val="00316205"/>
    <w:rsid w:val="00317BC1"/>
    <w:rsid w:val="00321B96"/>
    <w:rsid w:val="00322493"/>
    <w:rsid w:val="00322759"/>
    <w:rsid w:val="003319CF"/>
    <w:rsid w:val="00332D75"/>
    <w:rsid w:val="003341A7"/>
    <w:rsid w:val="00334F43"/>
    <w:rsid w:val="00335490"/>
    <w:rsid w:val="0034021A"/>
    <w:rsid w:val="00341714"/>
    <w:rsid w:val="00341E85"/>
    <w:rsid w:val="0034331A"/>
    <w:rsid w:val="003445E2"/>
    <w:rsid w:val="00344768"/>
    <w:rsid w:val="00347C20"/>
    <w:rsid w:val="0035033E"/>
    <w:rsid w:val="003557DF"/>
    <w:rsid w:val="00357DFB"/>
    <w:rsid w:val="00363DBB"/>
    <w:rsid w:val="00367DA5"/>
    <w:rsid w:val="003707DA"/>
    <w:rsid w:val="003714EB"/>
    <w:rsid w:val="003736D8"/>
    <w:rsid w:val="003747C5"/>
    <w:rsid w:val="00383497"/>
    <w:rsid w:val="0038791E"/>
    <w:rsid w:val="00390A29"/>
    <w:rsid w:val="00392A21"/>
    <w:rsid w:val="00396B3F"/>
    <w:rsid w:val="003A17DE"/>
    <w:rsid w:val="003A4751"/>
    <w:rsid w:val="003B293E"/>
    <w:rsid w:val="003B5EB6"/>
    <w:rsid w:val="003C0113"/>
    <w:rsid w:val="003C1516"/>
    <w:rsid w:val="003C269B"/>
    <w:rsid w:val="003C4DF0"/>
    <w:rsid w:val="003D3CA4"/>
    <w:rsid w:val="003D557C"/>
    <w:rsid w:val="003E31CE"/>
    <w:rsid w:val="003E4065"/>
    <w:rsid w:val="003E626C"/>
    <w:rsid w:val="003F1669"/>
    <w:rsid w:val="003F48CA"/>
    <w:rsid w:val="0040380C"/>
    <w:rsid w:val="00412703"/>
    <w:rsid w:val="00434CDD"/>
    <w:rsid w:val="00434E27"/>
    <w:rsid w:val="004374B4"/>
    <w:rsid w:val="00437CA5"/>
    <w:rsid w:val="00437FE9"/>
    <w:rsid w:val="00441EDA"/>
    <w:rsid w:val="00444E3E"/>
    <w:rsid w:val="004477B2"/>
    <w:rsid w:val="004524AB"/>
    <w:rsid w:val="00455462"/>
    <w:rsid w:val="00461B5C"/>
    <w:rsid w:val="0046225B"/>
    <w:rsid w:val="004623CC"/>
    <w:rsid w:val="00462642"/>
    <w:rsid w:val="0046484D"/>
    <w:rsid w:val="004672BA"/>
    <w:rsid w:val="004719CB"/>
    <w:rsid w:val="0047594A"/>
    <w:rsid w:val="00475F7D"/>
    <w:rsid w:val="004804F5"/>
    <w:rsid w:val="00480BAB"/>
    <w:rsid w:val="004816AC"/>
    <w:rsid w:val="00482FF9"/>
    <w:rsid w:val="00486648"/>
    <w:rsid w:val="004924A3"/>
    <w:rsid w:val="004963FF"/>
    <w:rsid w:val="004A1366"/>
    <w:rsid w:val="004A1869"/>
    <w:rsid w:val="004A2E58"/>
    <w:rsid w:val="004A3393"/>
    <w:rsid w:val="004A7C3A"/>
    <w:rsid w:val="004B0BB1"/>
    <w:rsid w:val="004B0DCD"/>
    <w:rsid w:val="004B4A5D"/>
    <w:rsid w:val="004B6210"/>
    <w:rsid w:val="004B6F5D"/>
    <w:rsid w:val="004C027C"/>
    <w:rsid w:val="004C58CD"/>
    <w:rsid w:val="004C649E"/>
    <w:rsid w:val="004D7343"/>
    <w:rsid w:val="004D7B45"/>
    <w:rsid w:val="004E1043"/>
    <w:rsid w:val="004E2955"/>
    <w:rsid w:val="004F0B93"/>
    <w:rsid w:val="004F2B6C"/>
    <w:rsid w:val="004F4EDE"/>
    <w:rsid w:val="00500036"/>
    <w:rsid w:val="005024CF"/>
    <w:rsid w:val="005054E8"/>
    <w:rsid w:val="00505DE6"/>
    <w:rsid w:val="0051332A"/>
    <w:rsid w:val="0051393D"/>
    <w:rsid w:val="0051543F"/>
    <w:rsid w:val="00517939"/>
    <w:rsid w:val="005202CA"/>
    <w:rsid w:val="005261DE"/>
    <w:rsid w:val="0052740C"/>
    <w:rsid w:val="0053092F"/>
    <w:rsid w:val="005325AF"/>
    <w:rsid w:val="00540030"/>
    <w:rsid w:val="005409F1"/>
    <w:rsid w:val="00542658"/>
    <w:rsid w:val="00546B3C"/>
    <w:rsid w:val="005656AE"/>
    <w:rsid w:val="00566FE3"/>
    <w:rsid w:val="00572EFF"/>
    <w:rsid w:val="00574379"/>
    <w:rsid w:val="005744FB"/>
    <w:rsid w:val="00577D33"/>
    <w:rsid w:val="00582D52"/>
    <w:rsid w:val="005919FF"/>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53AF"/>
    <w:rsid w:val="005D5CC4"/>
    <w:rsid w:val="005E2229"/>
    <w:rsid w:val="005E405E"/>
    <w:rsid w:val="005E4148"/>
    <w:rsid w:val="005E5E74"/>
    <w:rsid w:val="005F01D1"/>
    <w:rsid w:val="005F702B"/>
    <w:rsid w:val="00602E48"/>
    <w:rsid w:val="00603073"/>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6489F"/>
    <w:rsid w:val="00666DA9"/>
    <w:rsid w:val="00673457"/>
    <w:rsid w:val="0067744A"/>
    <w:rsid w:val="00680BE8"/>
    <w:rsid w:val="00684648"/>
    <w:rsid w:val="00695FFC"/>
    <w:rsid w:val="00696AAE"/>
    <w:rsid w:val="00697FE1"/>
    <w:rsid w:val="006A20D3"/>
    <w:rsid w:val="006A432B"/>
    <w:rsid w:val="006A4C27"/>
    <w:rsid w:val="006B2974"/>
    <w:rsid w:val="006B5569"/>
    <w:rsid w:val="006C4EE8"/>
    <w:rsid w:val="006C5502"/>
    <w:rsid w:val="006C6301"/>
    <w:rsid w:val="006D0F78"/>
    <w:rsid w:val="006D30EF"/>
    <w:rsid w:val="006D7FA5"/>
    <w:rsid w:val="006E0FB8"/>
    <w:rsid w:val="006E2112"/>
    <w:rsid w:val="006E29F9"/>
    <w:rsid w:val="006E6069"/>
    <w:rsid w:val="006F1223"/>
    <w:rsid w:val="007016F2"/>
    <w:rsid w:val="007028DB"/>
    <w:rsid w:val="00705776"/>
    <w:rsid w:val="00707162"/>
    <w:rsid w:val="00707234"/>
    <w:rsid w:val="0070770C"/>
    <w:rsid w:val="00712495"/>
    <w:rsid w:val="007148E1"/>
    <w:rsid w:val="0071687F"/>
    <w:rsid w:val="007212ED"/>
    <w:rsid w:val="00722BA5"/>
    <w:rsid w:val="00722D1D"/>
    <w:rsid w:val="007303C5"/>
    <w:rsid w:val="00730EE2"/>
    <w:rsid w:val="007328C4"/>
    <w:rsid w:val="00733B1A"/>
    <w:rsid w:val="007477C5"/>
    <w:rsid w:val="00747D7A"/>
    <w:rsid w:val="0075018B"/>
    <w:rsid w:val="00750DE0"/>
    <w:rsid w:val="0076095F"/>
    <w:rsid w:val="00760A0B"/>
    <w:rsid w:val="00761404"/>
    <w:rsid w:val="00761FA4"/>
    <w:rsid w:val="00766172"/>
    <w:rsid w:val="00770F36"/>
    <w:rsid w:val="00771AEE"/>
    <w:rsid w:val="00774294"/>
    <w:rsid w:val="00776195"/>
    <w:rsid w:val="00776875"/>
    <w:rsid w:val="007865DF"/>
    <w:rsid w:val="00787680"/>
    <w:rsid w:val="007902BB"/>
    <w:rsid w:val="00797375"/>
    <w:rsid w:val="00797AB7"/>
    <w:rsid w:val="007A1724"/>
    <w:rsid w:val="007A3553"/>
    <w:rsid w:val="007B36EA"/>
    <w:rsid w:val="007B63C3"/>
    <w:rsid w:val="007C12C6"/>
    <w:rsid w:val="007C1A6E"/>
    <w:rsid w:val="007C2F13"/>
    <w:rsid w:val="007C2F97"/>
    <w:rsid w:val="007C3981"/>
    <w:rsid w:val="007C72D7"/>
    <w:rsid w:val="007C78B4"/>
    <w:rsid w:val="007C7DE8"/>
    <w:rsid w:val="007D077C"/>
    <w:rsid w:val="007D082C"/>
    <w:rsid w:val="007D0FC8"/>
    <w:rsid w:val="007D56E2"/>
    <w:rsid w:val="007E35EF"/>
    <w:rsid w:val="007E3941"/>
    <w:rsid w:val="007E6FA7"/>
    <w:rsid w:val="007E7318"/>
    <w:rsid w:val="007F319B"/>
    <w:rsid w:val="007F31B0"/>
    <w:rsid w:val="007F4806"/>
    <w:rsid w:val="007F7036"/>
    <w:rsid w:val="007F754B"/>
    <w:rsid w:val="008005F7"/>
    <w:rsid w:val="0080616B"/>
    <w:rsid w:val="00810A7E"/>
    <w:rsid w:val="00810FED"/>
    <w:rsid w:val="00811881"/>
    <w:rsid w:val="008121BE"/>
    <w:rsid w:val="00813DCC"/>
    <w:rsid w:val="00815295"/>
    <w:rsid w:val="00817D3D"/>
    <w:rsid w:val="00817F0C"/>
    <w:rsid w:val="008216A2"/>
    <w:rsid w:val="008243DE"/>
    <w:rsid w:val="00825338"/>
    <w:rsid w:val="00827421"/>
    <w:rsid w:val="00827619"/>
    <w:rsid w:val="008433FD"/>
    <w:rsid w:val="00843630"/>
    <w:rsid w:val="00852795"/>
    <w:rsid w:val="00854AF4"/>
    <w:rsid w:val="0086402B"/>
    <w:rsid w:val="00864680"/>
    <w:rsid w:val="008720FB"/>
    <w:rsid w:val="00873800"/>
    <w:rsid w:val="00877982"/>
    <w:rsid w:val="00877F0B"/>
    <w:rsid w:val="00884993"/>
    <w:rsid w:val="00890CE7"/>
    <w:rsid w:val="0089281E"/>
    <w:rsid w:val="00895F51"/>
    <w:rsid w:val="008A0B98"/>
    <w:rsid w:val="008A1432"/>
    <w:rsid w:val="008A65B4"/>
    <w:rsid w:val="008A6F82"/>
    <w:rsid w:val="008A73BD"/>
    <w:rsid w:val="008A79C2"/>
    <w:rsid w:val="008B2237"/>
    <w:rsid w:val="008B5C19"/>
    <w:rsid w:val="008B7AFD"/>
    <w:rsid w:val="008C011D"/>
    <w:rsid w:val="008C024E"/>
    <w:rsid w:val="008C3833"/>
    <w:rsid w:val="008C4528"/>
    <w:rsid w:val="008D2BA2"/>
    <w:rsid w:val="008D489C"/>
    <w:rsid w:val="008E1595"/>
    <w:rsid w:val="008E1B14"/>
    <w:rsid w:val="008E243D"/>
    <w:rsid w:val="008E28C1"/>
    <w:rsid w:val="008E2982"/>
    <w:rsid w:val="008F00D4"/>
    <w:rsid w:val="00901BF6"/>
    <w:rsid w:val="00902039"/>
    <w:rsid w:val="00902630"/>
    <w:rsid w:val="00904666"/>
    <w:rsid w:val="009129D1"/>
    <w:rsid w:val="0092450E"/>
    <w:rsid w:val="009249EE"/>
    <w:rsid w:val="00931CE6"/>
    <w:rsid w:val="00932C1E"/>
    <w:rsid w:val="00932ED2"/>
    <w:rsid w:val="00937E94"/>
    <w:rsid w:val="00937F97"/>
    <w:rsid w:val="00942D05"/>
    <w:rsid w:val="00942E30"/>
    <w:rsid w:val="00943E61"/>
    <w:rsid w:val="00951438"/>
    <w:rsid w:val="009548DC"/>
    <w:rsid w:val="00957514"/>
    <w:rsid w:val="00963F96"/>
    <w:rsid w:val="00964668"/>
    <w:rsid w:val="009649D9"/>
    <w:rsid w:val="00964C54"/>
    <w:rsid w:val="00965080"/>
    <w:rsid w:val="00970668"/>
    <w:rsid w:val="009707AF"/>
    <w:rsid w:val="00970B46"/>
    <w:rsid w:val="00982157"/>
    <w:rsid w:val="0098383D"/>
    <w:rsid w:val="00985D33"/>
    <w:rsid w:val="00986F9D"/>
    <w:rsid w:val="0099122F"/>
    <w:rsid w:val="00991FD1"/>
    <w:rsid w:val="00997CB0"/>
    <w:rsid w:val="009A19DB"/>
    <w:rsid w:val="009B3DCA"/>
    <w:rsid w:val="009B4EBA"/>
    <w:rsid w:val="009C03D1"/>
    <w:rsid w:val="009C05CD"/>
    <w:rsid w:val="009C0C2E"/>
    <w:rsid w:val="009C342F"/>
    <w:rsid w:val="009C5E0D"/>
    <w:rsid w:val="009D11A7"/>
    <w:rsid w:val="009D710B"/>
    <w:rsid w:val="009E2E3E"/>
    <w:rsid w:val="009E2E49"/>
    <w:rsid w:val="009E4571"/>
    <w:rsid w:val="009E7347"/>
    <w:rsid w:val="009F22D3"/>
    <w:rsid w:val="009F68B3"/>
    <w:rsid w:val="00A157FB"/>
    <w:rsid w:val="00A224D9"/>
    <w:rsid w:val="00A24180"/>
    <w:rsid w:val="00A25CB4"/>
    <w:rsid w:val="00A267E3"/>
    <w:rsid w:val="00A3195D"/>
    <w:rsid w:val="00A3418A"/>
    <w:rsid w:val="00A5092E"/>
    <w:rsid w:val="00A5317E"/>
    <w:rsid w:val="00A53ADE"/>
    <w:rsid w:val="00A552B2"/>
    <w:rsid w:val="00A567AE"/>
    <w:rsid w:val="00A70CAC"/>
    <w:rsid w:val="00A71827"/>
    <w:rsid w:val="00A80BA4"/>
    <w:rsid w:val="00A81980"/>
    <w:rsid w:val="00A81B84"/>
    <w:rsid w:val="00A87185"/>
    <w:rsid w:val="00A93A68"/>
    <w:rsid w:val="00AA109E"/>
    <w:rsid w:val="00AA21B7"/>
    <w:rsid w:val="00AA7DDC"/>
    <w:rsid w:val="00AB29A8"/>
    <w:rsid w:val="00AB3886"/>
    <w:rsid w:val="00AB4BB9"/>
    <w:rsid w:val="00AB526E"/>
    <w:rsid w:val="00AB542A"/>
    <w:rsid w:val="00AB70DE"/>
    <w:rsid w:val="00AC5CF9"/>
    <w:rsid w:val="00AC6164"/>
    <w:rsid w:val="00AC6730"/>
    <w:rsid w:val="00AC6DDA"/>
    <w:rsid w:val="00AC7339"/>
    <w:rsid w:val="00AD17C0"/>
    <w:rsid w:val="00AD4C29"/>
    <w:rsid w:val="00AE05B6"/>
    <w:rsid w:val="00AE72D3"/>
    <w:rsid w:val="00AF59E8"/>
    <w:rsid w:val="00B01A8A"/>
    <w:rsid w:val="00B04335"/>
    <w:rsid w:val="00B06D1C"/>
    <w:rsid w:val="00B104CA"/>
    <w:rsid w:val="00B12123"/>
    <w:rsid w:val="00B1255C"/>
    <w:rsid w:val="00B21DAE"/>
    <w:rsid w:val="00B23AFA"/>
    <w:rsid w:val="00B259D9"/>
    <w:rsid w:val="00B33FE0"/>
    <w:rsid w:val="00B343A0"/>
    <w:rsid w:val="00B3644C"/>
    <w:rsid w:val="00B36B70"/>
    <w:rsid w:val="00B3773F"/>
    <w:rsid w:val="00B3782B"/>
    <w:rsid w:val="00B41937"/>
    <w:rsid w:val="00B419EF"/>
    <w:rsid w:val="00B42045"/>
    <w:rsid w:val="00B501A5"/>
    <w:rsid w:val="00B55279"/>
    <w:rsid w:val="00B56D05"/>
    <w:rsid w:val="00B63BA3"/>
    <w:rsid w:val="00B646E8"/>
    <w:rsid w:val="00B65A73"/>
    <w:rsid w:val="00B665A2"/>
    <w:rsid w:val="00B7151C"/>
    <w:rsid w:val="00B74E07"/>
    <w:rsid w:val="00B7781A"/>
    <w:rsid w:val="00B81B0A"/>
    <w:rsid w:val="00B82E30"/>
    <w:rsid w:val="00B94300"/>
    <w:rsid w:val="00B9634F"/>
    <w:rsid w:val="00BA7C98"/>
    <w:rsid w:val="00BB1193"/>
    <w:rsid w:val="00BB3797"/>
    <w:rsid w:val="00BB4270"/>
    <w:rsid w:val="00BB4524"/>
    <w:rsid w:val="00BB59D0"/>
    <w:rsid w:val="00BC0A7A"/>
    <w:rsid w:val="00BC4935"/>
    <w:rsid w:val="00BC77C2"/>
    <w:rsid w:val="00BD3E59"/>
    <w:rsid w:val="00BD6786"/>
    <w:rsid w:val="00BE0236"/>
    <w:rsid w:val="00BE3007"/>
    <w:rsid w:val="00BE5B23"/>
    <w:rsid w:val="00BF0B84"/>
    <w:rsid w:val="00BF40F8"/>
    <w:rsid w:val="00BF69DA"/>
    <w:rsid w:val="00BF6C12"/>
    <w:rsid w:val="00C067D8"/>
    <w:rsid w:val="00C10BFC"/>
    <w:rsid w:val="00C12DB2"/>
    <w:rsid w:val="00C14D3C"/>
    <w:rsid w:val="00C17BFB"/>
    <w:rsid w:val="00C25950"/>
    <w:rsid w:val="00C25A94"/>
    <w:rsid w:val="00C270BD"/>
    <w:rsid w:val="00C40CCE"/>
    <w:rsid w:val="00C42D90"/>
    <w:rsid w:val="00C43D18"/>
    <w:rsid w:val="00C44008"/>
    <w:rsid w:val="00C44CD0"/>
    <w:rsid w:val="00C461B8"/>
    <w:rsid w:val="00C46697"/>
    <w:rsid w:val="00C473D5"/>
    <w:rsid w:val="00C47BF0"/>
    <w:rsid w:val="00C5655A"/>
    <w:rsid w:val="00C65DD8"/>
    <w:rsid w:val="00C730A0"/>
    <w:rsid w:val="00C775B3"/>
    <w:rsid w:val="00C81796"/>
    <w:rsid w:val="00C84493"/>
    <w:rsid w:val="00C84C85"/>
    <w:rsid w:val="00C90949"/>
    <w:rsid w:val="00C92251"/>
    <w:rsid w:val="00C92D61"/>
    <w:rsid w:val="00C934D8"/>
    <w:rsid w:val="00C96625"/>
    <w:rsid w:val="00C96684"/>
    <w:rsid w:val="00CA32F2"/>
    <w:rsid w:val="00CA62C9"/>
    <w:rsid w:val="00CB6B71"/>
    <w:rsid w:val="00CC11FE"/>
    <w:rsid w:val="00CC4361"/>
    <w:rsid w:val="00CD2A3A"/>
    <w:rsid w:val="00CE1512"/>
    <w:rsid w:val="00CE24D1"/>
    <w:rsid w:val="00CF2784"/>
    <w:rsid w:val="00CF36D0"/>
    <w:rsid w:val="00CF593F"/>
    <w:rsid w:val="00CF66D6"/>
    <w:rsid w:val="00D008B1"/>
    <w:rsid w:val="00D01F2F"/>
    <w:rsid w:val="00D03624"/>
    <w:rsid w:val="00D073E9"/>
    <w:rsid w:val="00D149C7"/>
    <w:rsid w:val="00D22D09"/>
    <w:rsid w:val="00D2594F"/>
    <w:rsid w:val="00D25E34"/>
    <w:rsid w:val="00D32A37"/>
    <w:rsid w:val="00D354F1"/>
    <w:rsid w:val="00D35D01"/>
    <w:rsid w:val="00D37085"/>
    <w:rsid w:val="00D4794B"/>
    <w:rsid w:val="00D47A53"/>
    <w:rsid w:val="00D507E7"/>
    <w:rsid w:val="00D50A12"/>
    <w:rsid w:val="00D50E6E"/>
    <w:rsid w:val="00D52744"/>
    <w:rsid w:val="00D53665"/>
    <w:rsid w:val="00D542FE"/>
    <w:rsid w:val="00D66C5D"/>
    <w:rsid w:val="00D70AFB"/>
    <w:rsid w:val="00D712C4"/>
    <w:rsid w:val="00D73039"/>
    <w:rsid w:val="00D73B39"/>
    <w:rsid w:val="00D747D0"/>
    <w:rsid w:val="00D7622F"/>
    <w:rsid w:val="00D767B4"/>
    <w:rsid w:val="00D96833"/>
    <w:rsid w:val="00DA273B"/>
    <w:rsid w:val="00DA5CE1"/>
    <w:rsid w:val="00DB2383"/>
    <w:rsid w:val="00DB4246"/>
    <w:rsid w:val="00DB4408"/>
    <w:rsid w:val="00DB5577"/>
    <w:rsid w:val="00DC0036"/>
    <w:rsid w:val="00DC1B78"/>
    <w:rsid w:val="00DC269E"/>
    <w:rsid w:val="00DC3D25"/>
    <w:rsid w:val="00DC5AF4"/>
    <w:rsid w:val="00DD074B"/>
    <w:rsid w:val="00DD6B90"/>
    <w:rsid w:val="00DD6D0F"/>
    <w:rsid w:val="00DE5E47"/>
    <w:rsid w:val="00DF3C4F"/>
    <w:rsid w:val="00DF44A1"/>
    <w:rsid w:val="00DF75E2"/>
    <w:rsid w:val="00E056C2"/>
    <w:rsid w:val="00E05792"/>
    <w:rsid w:val="00E14D58"/>
    <w:rsid w:val="00E157DD"/>
    <w:rsid w:val="00E22AF6"/>
    <w:rsid w:val="00E24F6E"/>
    <w:rsid w:val="00E2592E"/>
    <w:rsid w:val="00E3333F"/>
    <w:rsid w:val="00E3349D"/>
    <w:rsid w:val="00E361F7"/>
    <w:rsid w:val="00E36686"/>
    <w:rsid w:val="00E4030F"/>
    <w:rsid w:val="00E40CF9"/>
    <w:rsid w:val="00E42C06"/>
    <w:rsid w:val="00E438B4"/>
    <w:rsid w:val="00E4593B"/>
    <w:rsid w:val="00E472B8"/>
    <w:rsid w:val="00E47B8A"/>
    <w:rsid w:val="00E50792"/>
    <w:rsid w:val="00E523C4"/>
    <w:rsid w:val="00E53303"/>
    <w:rsid w:val="00E5612D"/>
    <w:rsid w:val="00E7611C"/>
    <w:rsid w:val="00E77675"/>
    <w:rsid w:val="00E81A40"/>
    <w:rsid w:val="00E829C9"/>
    <w:rsid w:val="00E942FC"/>
    <w:rsid w:val="00E97E93"/>
    <w:rsid w:val="00EA109B"/>
    <w:rsid w:val="00EA4568"/>
    <w:rsid w:val="00EA508A"/>
    <w:rsid w:val="00EA5B2F"/>
    <w:rsid w:val="00EB1F07"/>
    <w:rsid w:val="00EB5020"/>
    <w:rsid w:val="00EC132B"/>
    <w:rsid w:val="00EC14C3"/>
    <w:rsid w:val="00ED15FC"/>
    <w:rsid w:val="00ED1A3A"/>
    <w:rsid w:val="00EE4840"/>
    <w:rsid w:val="00EE4B5D"/>
    <w:rsid w:val="00EE767E"/>
    <w:rsid w:val="00EE7940"/>
    <w:rsid w:val="00EF01C5"/>
    <w:rsid w:val="00EF04B4"/>
    <w:rsid w:val="00EF5CA1"/>
    <w:rsid w:val="00EF6439"/>
    <w:rsid w:val="00EF6AA9"/>
    <w:rsid w:val="00F02164"/>
    <w:rsid w:val="00F04F8C"/>
    <w:rsid w:val="00F06AE6"/>
    <w:rsid w:val="00F1094A"/>
    <w:rsid w:val="00F238DD"/>
    <w:rsid w:val="00F27BD5"/>
    <w:rsid w:val="00F300AE"/>
    <w:rsid w:val="00F300F7"/>
    <w:rsid w:val="00F30DC3"/>
    <w:rsid w:val="00F316C8"/>
    <w:rsid w:val="00F31AA2"/>
    <w:rsid w:val="00F33BEE"/>
    <w:rsid w:val="00F42865"/>
    <w:rsid w:val="00F521F9"/>
    <w:rsid w:val="00F53AA3"/>
    <w:rsid w:val="00F54F8F"/>
    <w:rsid w:val="00F5525E"/>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23ED"/>
    <w:rsid w:val="00FB51C2"/>
    <w:rsid w:val="00FB6F02"/>
    <w:rsid w:val="00FB77C9"/>
    <w:rsid w:val="00FC394A"/>
    <w:rsid w:val="00FC7B51"/>
    <w:rsid w:val="00FD1CAC"/>
    <w:rsid w:val="00FD2239"/>
    <w:rsid w:val="00FD434D"/>
    <w:rsid w:val="00FD71BF"/>
    <w:rsid w:val="00FE11A4"/>
    <w:rsid w:val="00FE233A"/>
    <w:rsid w:val="00FE3403"/>
    <w:rsid w:val="00FE52E1"/>
    <w:rsid w:val="00FF105C"/>
    <w:rsid w:val="00FF10D3"/>
    <w:rsid w:val="00FF1C29"/>
    <w:rsid w:val="00FF1FE2"/>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ctionary.library.vanderbilt.edu/texts/?z=p&amp;d=85&amp;y=3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ctionary.library.vanderbilt.edu/texts/?z=p&amp;d=85&amp;y=3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ctionary.library.vanderbilt.edu/texts/?z=p&amp;d=85&amp;y=384" TargetMode="External"/><Relationship Id="rId4" Type="http://schemas.openxmlformats.org/officeDocument/2006/relationships/settings" Target="settings.xml"/><Relationship Id="rId9" Type="http://schemas.openxmlformats.org/officeDocument/2006/relationships/hyperlink" Target="https://lectionary.library.vanderbilt.edu/texts/?z=p&amp;d=85&amp;y=384"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882</Words>
  <Characters>4458</Characters>
  <Application>Microsoft Office Word</Application>
  <DocSecurity>0</DocSecurity>
  <Lines>178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17</cp:revision>
  <cp:lastPrinted>2025-05-07T15:51:00Z</cp:lastPrinted>
  <dcterms:created xsi:type="dcterms:W3CDTF">2025-06-18T15:05:00Z</dcterms:created>
  <dcterms:modified xsi:type="dcterms:W3CDTF">2025-11-12T17:50:00Z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